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0" w:firstLineChars="0"/>
        <w:rPr>
          <w:color w:val="000000"/>
          <w:szCs w:val="28"/>
        </w:rPr>
      </w:pPr>
      <w:r>
        <w:rPr>
          <w:color w:val="000000"/>
          <w:szCs w:val="28"/>
        </w:rPr>
        <w:t>交通运输专业本科人才培养方案</w:t>
      </w:r>
    </w:p>
    <w:tbl>
      <w:tblPr>
        <w:tblStyle w:val="7"/>
        <w:tblW w:w="0" w:type="auto"/>
        <w:jc w:val="center"/>
        <w:tblLayout w:type="fixed"/>
        <w:tblCellMar>
          <w:top w:w="0" w:type="dxa"/>
          <w:left w:w="108" w:type="dxa"/>
          <w:bottom w:w="0" w:type="dxa"/>
          <w:right w:w="108" w:type="dxa"/>
        </w:tblCellMar>
      </w:tblPr>
      <w:tblGrid>
        <w:gridCol w:w="1366"/>
        <w:gridCol w:w="1240"/>
        <w:gridCol w:w="1758"/>
        <w:gridCol w:w="1273"/>
        <w:gridCol w:w="1275"/>
        <w:gridCol w:w="284"/>
        <w:gridCol w:w="1559"/>
        <w:gridCol w:w="1325"/>
      </w:tblGrid>
      <w:tr>
        <w:tblPrEx>
          <w:tblCellMar>
            <w:top w:w="0" w:type="dxa"/>
            <w:left w:w="108" w:type="dxa"/>
            <w:bottom w:w="0" w:type="dxa"/>
            <w:right w:w="108" w:type="dxa"/>
          </w:tblCellMar>
        </w:tblPrEx>
        <w:trPr>
          <w:trHeight w:val="567" w:hRule="atLeast"/>
          <w:jc w:val="center"/>
        </w:trPr>
        <w:tc>
          <w:tcPr>
            <w:tcW w:w="1366" w:type="dxa"/>
            <w:tcBorders>
              <w:top w:val="nil"/>
              <w:left w:val="nil"/>
              <w:bottom w:val="nil"/>
              <w:right w:val="nil"/>
            </w:tcBorders>
            <w:noWrap w:val="0"/>
            <w:vAlign w:val="bottom"/>
          </w:tcPr>
          <w:p>
            <w:pPr>
              <w:adjustRightInd w:val="0"/>
              <w:ind w:firstLine="0" w:firstLineChars="0"/>
              <w:jc w:val="center"/>
              <w:outlineLvl w:val="0"/>
              <w:rPr>
                <w:rFonts w:eastAsia="仿宋"/>
                <w:b/>
                <w:bCs/>
                <w:color w:val="000000"/>
                <w:szCs w:val="21"/>
              </w:rPr>
            </w:pPr>
            <w:r>
              <w:rPr>
                <w:rFonts w:eastAsia="仿宋"/>
                <w:b/>
                <w:bCs/>
                <w:color w:val="000000"/>
                <w:szCs w:val="21"/>
              </w:rPr>
              <w:t>学    院</w:t>
            </w:r>
          </w:p>
        </w:tc>
        <w:tc>
          <w:tcPr>
            <w:tcW w:w="4271" w:type="dxa"/>
            <w:gridSpan w:val="3"/>
            <w:tcBorders>
              <w:top w:val="nil"/>
              <w:left w:val="nil"/>
              <w:bottom w:val="single" w:color="auto" w:sz="4" w:space="0"/>
              <w:right w:val="nil"/>
            </w:tcBorders>
            <w:noWrap w:val="0"/>
            <w:vAlign w:val="bottom"/>
          </w:tcPr>
          <w:p>
            <w:pPr>
              <w:adjustRightInd w:val="0"/>
              <w:ind w:firstLine="0" w:firstLineChars="0"/>
              <w:jc w:val="center"/>
              <w:outlineLvl w:val="0"/>
              <w:rPr>
                <w:rFonts w:eastAsia="仿宋"/>
                <w:color w:val="000000"/>
                <w:szCs w:val="21"/>
              </w:rPr>
            </w:pPr>
            <w:r>
              <w:rPr>
                <w:rFonts w:eastAsia="仿宋"/>
                <w:bCs/>
                <w:color w:val="000000"/>
                <w:szCs w:val="21"/>
              </w:rPr>
              <w:t>汽车与交通工程学院</w:t>
            </w:r>
          </w:p>
        </w:tc>
        <w:tc>
          <w:tcPr>
            <w:tcW w:w="1275" w:type="dxa"/>
            <w:tcBorders>
              <w:top w:val="nil"/>
              <w:left w:val="nil"/>
              <w:bottom w:val="nil"/>
              <w:right w:val="nil"/>
            </w:tcBorders>
            <w:noWrap w:val="0"/>
            <w:vAlign w:val="bottom"/>
          </w:tcPr>
          <w:p>
            <w:pPr>
              <w:adjustRightInd w:val="0"/>
              <w:ind w:firstLine="0" w:firstLineChars="0"/>
              <w:jc w:val="center"/>
              <w:outlineLvl w:val="0"/>
              <w:rPr>
                <w:rFonts w:eastAsia="仿宋"/>
                <w:b/>
                <w:bCs/>
                <w:color w:val="000000"/>
                <w:szCs w:val="21"/>
              </w:rPr>
            </w:pPr>
            <w:r>
              <w:rPr>
                <w:rFonts w:eastAsia="仿宋"/>
                <w:b/>
                <w:bCs/>
                <w:color w:val="000000"/>
                <w:szCs w:val="21"/>
              </w:rPr>
              <w:t>专业名称</w:t>
            </w:r>
          </w:p>
        </w:tc>
        <w:tc>
          <w:tcPr>
            <w:tcW w:w="3168" w:type="dxa"/>
            <w:gridSpan w:val="3"/>
            <w:tcBorders>
              <w:top w:val="nil"/>
              <w:left w:val="nil"/>
              <w:bottom w:val="single" w:color="auto" w:sz="4" w:space="0"/>
              <w:right w:val="nil"/>
            </w:tcBorders>
            <w:noWrap w:val="0"/>
            <w:vAlign w:val="bottom"/>
          </w:tcPr>
          <w:p>
            <w:pPr>
              <w:adjustRightInd w:val="0"/>
              <w:ind w:firstLine="0" w:firstLineChars="0"/>
              <w:jc w:val="center"/>
              <w:outlineLvl w:val="0"/>
              <w:rPr>
                <w:rFonts w:eastAsia="仿宋"/>
                <w:color w:val="000000"/>
                <w:szCs w:val="21"/>
              </w:rPr>
            </w:pPr>
            <w:r>
              <w:rPr>
                <w:rFonts w:eastAsia="仿宋"/>
                <w:bCs/>
                <w:color w:val="000000"/>
                <w:szCs w:val="21"/>
              </w:rPr>
              <w:t>交通运输</w:t>
            </w:r>
          </w:p>
        </w:tc>
      </w:tr>
      <w:tr>
        <w:tblPrEx>
          <w:tblCellMar>
            <w:top w:w="0" w:type="dxa"/>
            <w:left w:w="108" w:type="dxa"/>
            <w:bottom w:w="0" w:type="dxa"/>
            <w:right w:w="108" w:type="dxa"/>
          </w:tblCellMar>
        </w:tblPrEx>
        <w:trPr>
          <w:trHeight w:val="567" w:hRule="atLeast"/>
          <w:jc w:val="center"/>
        </w:trPr>
        <w:tc>
          <w:tcPr>
            <w:tcW w:w="1366" w:type="dxa"/>
            <w:tcBorders>
              <w:top w:val="nil"/>
              <w:left w:val="nil"/>
              <w:bottom w:val="nil"/>
              <w:right w:val="nil"/>
            </w:tcBorders>
            <w:noWrap w:val="0"/>
            <w:vAlign w:val="bottom"/>
          </w:tcPr>
          <w:p>
            <w:pPr>
              <w:adjustRightInd w:val="0"/>
              <w:ind w:firstLine="0" w:firstLineChars="0"/>
              <w:jc w:val="center"/>
              <w:outlineLvl w:val="0"/>
              <w:rPr>
                <w:rFonts w:eastAsia="仿宋"/>
                <w:b/>
                <w:bCs/>
                <w:color w:val="000000"/>
                <w:szCs w:val="21"/>
              </w:rPr>
            </w:pPr>
            <w:r>
              <w:rPr>
                <w:rFonts w:eastAsia="仿宋"/>
                <w:b/>
                <w:bCs/>
                <w:color w:val="000000"/>
                <w:szCs w:val="21"/>
              </w:rPr>
              <w:t>College</w:t>
            </w:r>
          </w:p>
        </w:tc>
        <w:tc>
          <w:tcPr>
            <w:tcW w:w="4271" w:type="dxa"/>
            <w:gridSpan w:val="3"/>
            <w:tcBorders>
              <w:top w:val="single" w:color="auto" w:sz="4" w:space="0"/>
              <w:left w:val="nil"/>
              <w:bottom w:val="single" w:color="auto" w:sz="4" w:space="0"/>
              <w:right w:val="nil"/>
            </w:tcBorders>
            <w:noWrap w:val="0"/>
            <w:vAlign w:val="bottom"/>
          </w:tcPr>
          <w:p>
            <w:pPr>
              <w:adjustRightInd w:val="0"/>
              <w:ind w:firstLine="0" w:firstLineChars="0"/>
              <w:jc w:val="center"/>
              <w:outlineLvl w:val="0"/>
              <w:rPr>
                <w:rFonts w:eastAsia="仿宋"/>
                <w:color w:val="000000"/>
                <w:szCs w:val="21"/>
              </w:rPr>
            </w:pPr>
            <w:r>
              <w:rPr>
                <w:rFonts w:eastAsia="仿宋"/>
                <w:bCs/>
                <w:color w:val="000000"/>
                <w:szCs w:val="21"/>
              </w:rPr>
              <w:t>College of Automotive and Transportation Engineering</w:t>
            </w:r>
          </w:p>
        </w:tc>
        <w:tc>
          <w:tcPr>
            <w:tcW w:w="1275" w:type="dxa"/>
            <w:tcBorders>
              <w:top w:val="nil"/>
              <w:left w:val="nil"/>
              <w:bottom w:val="nil"/>
              <w:right w:val="nil"/>
            </w:tcBorders>
            <w:noWrap w:val="0"/>
            <w:vAlign w:val="bottom"/>
          </w:tcPr>
          <w:p>
            <w:pPr>
              <w:adjustRightInd w:val="0"/>
              <w:ind w:firstLine="0" w:firstLineChars="0"/>
              <w:jc w:val="center"/>
              <w:outlineLvl w:val="0"/>
              <w:rPr>
                <w:rFonts w:eastAsia="仿宋"/>
                <w:b/>
                <w:bCs/>
                <w:color w:val="000000"/>
                <w:szCs w:val="21"/>
              </w:rPr>
            </w:pPr>
            <w:r>
              <w:rPr>
                <w:rFonts w:eastAsia="仿宋"/>
                <w:b/>
                <w:bCs/>
                <w:color w:val="000000"/>
                <w:szCs w:val="21"/>
              </w:rPr>
              <w:t xml:space="preserve">Major </w:t>
            </w:r>
          </w:p>
        </w:tc>
        <w:tc>
          <w:tcPr>
            <w:tcW w:w="3168" w:type="dxa"/>
            <w:gridSpan w:val="3"/>
            <w:tcBorders>
              <w:top w:val="single" w:color="auto" w:sz="4" w:space="0"/>
              <w:left w:val="nil"/>
              <w:bottom w:val="single" w:color="auto" w:sz="4" w:space="0"/>
              <w:right w:val="nil"/>
            </w:tcBorders>
            <w:noWrap w:val="0"/>
            <w:vAlign w:val="bottom"/>
          </w:tcPr>
          <w:p>
            <w:pPr>
              <w:adjustRightInd w:val="0"/>
              <w:ind w:firstLine="0" w:firstLineChars="0"/>
              <w:jc w:val="center"/>
              <w:outlineLvl w:val="0"/>
              <w:rPr>
                <w:rFonts w:eastAsia="仿宋"/>
                <w:color w:val="000000"/>
                <w:szCs w:val="21"/>
              </w:rPr>
            </w:pPr>
            <w:r>
              <w:rPr>
                <w:rFonts w:eastAsia="仿宋"/>
                <w:bCs/>
                <w:color w:val="000000"/>
                <w:szCs w:val="21"/>
              </w:rPr>
              <w:t>Transportation</w:t>
            </w:r>
          </w:p>
        </w:tc>
      </w:tr>
      <w:tr>
        <w:tblPrEx>
          <w:tblCellMar>
            <w:top w:w="0" w:type="dxa"/>
            <w:left w:w="108" w:type="dxa"/>
            <w:bottom w:w="0" w:type="dxa"/>
            <w:right w:w="108" w:type="dxa"/>
          </w:tblCellMar>
        </w:tblPrEx>
        <w:trPr>
          <w:trHeight w:val="567" w:hRule="atLeast"/>
          <w:jc w:val="center"/>
        </w:trPr>
        <w:tc>
          <w:tcPr>
            <w:tcW w:w="1366" w:type="dxa"/>
            <w:tcBorders>
              <w:top w:val="nil"/>
              <w:left w:val="nil"/>
              <w:bottom w:val="nil"/>
              <w:right w:val="nil"/>
            </w:tcBorders>
            <w:noWrap w:val="0"/>
            <w:vAlign w:val="bottom"/>
          </w:tcPr>
          <w:p>
            <w:pPr>
              <w:adjustRightInd w:val="0"/>
              <w:ind w:firstLine="0" w:firstLineChars="0"/>
              <w:jc w:val="center"/>
              <w:outlineLvl w:val="0"/>
              <w:rPr>
                <w:rFonts w:eastAsia="仿宋"/>
                <w:b/>
                <w:bCs/>
                <w:color w:val="000000"/>
                <w:szCs w:val="21"/>
              </w:rPr>
            </w:pPr>
            <w:r>
              <w:rPr>
                <w:rFonts w:eastAsia="仿宋"/>
                <w:b/>
                <w:bCs/>
                <w:color w:val="000000"/>
                <w:szCs w:val="21"/>
              </w:rPr>
              <w:t>学    制</w:t>
            </w:r>
          </w:p>
        </w:tc>
        <w:tc>
          <w:tcPr>
            <w:tcW w:w="1240" w:type="dxa"/>
            <w:tcBorders>
              <w:top w:val="nil"/>
              <w:left w:val="nil"/>
              <w:bottom w:val="single" w:color="auto" w:sz="4" w:space="0"/>
              <w:right w:val="nil"/>
            </w:tcBorders>
            <w:noWrap w:val="0"/>
            <w:vAlign w:val="bottom"/>
          </w:tcPr>
          <w:p>
            <w:pPr>
              <w:adjustRightInd w:val="0"/>
              <w:ind w:firstLine="0" w:firstLineChars="0"/>
              <w:jc w:val="center"/>
              <w:outlineLvl w:val="0"/>
              <w:rPr>
                <w:rFonts w:eastAsia="仿宋"/>
                <w:color w:val="000000"/>
                <w:szCs w:val="21"/>
              </w:rPr>
            </w:pPr>
            <w:r>
              <w:rPr>
                <w:rFonts w:eastAsia="仿宋"/>
                <w:color w:val="000000"/>
                <w:szCs w:val="21"/>
              </w:rPr>
              <w:t>四年</w:t>
            </w:r>
          </w:p>
        </w:tc>
        <w:tc>
          <w:tcPr>
            <w:tcW w:w="1758" w:type="dxa"/>
            <w:tcBorders>
              <w:top w:val="nil"/>
              <w:left w:val="nil"/>
              <w:bottom w:val="nil"/>
              <w:right w:val="nil"/>
            </w:tcBorders>
            <w:noWrap w:val="0"/>
            <w:vAlign w:val="bottom"/>
          </w:tcPr>
          <w:p>
            <w:pPr>
              <w:adjustRightInd w:val="0"/>
              <w:ind w:firstLine="0" w:firstLineChars="0"/>
              <w:jc w:val="center"/>
              <w:outlineLvl w:val="0"/>
              <w:rPr>
                <w:rFonts w:eastAsia="仿宋"/>
                <w:b/>
                <w:bCs/>
                <w:color w:val="000000"/>
                <w:szCs w:val="21"/>
              </w:rPr>
            </w:pPr>
            <w:r>
              <w:rPr>
                <w:rFonts w:eastAsia="仿宋"/>
                <w:b/>
                <w:bCs/>
                <w:color w:val="000000"/>
                <w:szCs w:val="21"/>
              </w:rPr>
              <w:t>授予学位</w:t>
            </w:r>
          </w:p>
        </w:tc>
        <w:tc>
          <w:tcPr>
            <w:tcW w:w="2832" w:type="dxa"/>
            <w:gridSpan w:val="3"/>
            <w:tcBorders>
              <w:top w:val="nil"/>
              <w:left w:val="nil"/>
              <w:bottom w:val="single" w:color="auto" w:sz="4" w:space="0"/>
              <w:right w:val="nil"/>
            </w:tcBorders>
            <w:noWrap w:val="0"/>
            <w:vAlign w:val="bottom"/>
          </w:tcPr>
          <w:p>
            <w:pPr>
              <w:adjustRightInd w:val="0"/>
              <w:ind w:firstLine="0" w:firstLineChars="0"/>
              <w:jc w:val="center"/>
              <w:outlineLvl w:val="0"/>
              <w:rPr>
                <w:rFonts w:eastAsia="仿宋"/>
                <w:color w:val="000000"/>
                <w:szCs w:val="21"/>
              </w:rPr>
            </w:pPr>
            <w:r>
              <w:rPr>
                <w:rFonts w:eastAsia="仿宋"/>
                <w:bCs/>
                <w:color w:val="000000"/>
                <w:szCs w:val="21"/>
              </w:rPr>
              <w:t>工学学士</w:t>
            </w:r>
          </w:p>
        </w:tc>
        <w:tc>
          <w:tcPr>
            <w:tcW w:w="1559" w:type="dxa"/>
            <w:tcBorders>
              <w:top w:val="single" w:color="auto" w:sz="4" w:space="0"/>
              <w:left w:val="nil"/>
              <w:bottom w:val="nil"/>
              <w:right w:val="nil"/>
            </w:tcBorders>
            <w:noWrap w:val="0"/>
            <w:vAlign w:val="bottom"/>
          </w:tcPr>
          <w:p>
            <w:pPr>
              <w:adjustRightInd w:val="0"/>
              <w:ind w:firstLine="0" w:firstLineChars="0"/>
              <w:jc w:val="left"/>
              <w:outlineLvl w:val="0"/>
              <w:rPr>
                <w:rFonts w:eastAsia="仿宋"/>
                <w:color w:val="000000"/>
                <w:szCs w:val="21"/>
              </w:rPr>
            </w:pPr>
            <w:r>
              <w:rPr>
                <w:rFonts w:eastAsia="仿宋"/>
                <w:b/>
                <w:bCs/>
                <w:color w:val="000000"/>
                <w:kern w:val="0"/>
                <w:szCs w:val="21"/>
              </w:rPr>
              <w:t>专业代码</w:t>
            </w:r>
          </w:p>
        </w:tc>
        <w:tc>
          <w:tcPr>
            <w:tcW w:w="1325" w:type="dxa"/>
            <w:tcBorders>
              <w:top w:val="single" w:color="auto" w:sz="4" w:space="0"/>
              <w:left w:val="nil"/>
              <w:bottom w:val="single" w:color="auto" w:sz="4" w:space="0"/>
              <w:right w:val="nil"/>
            </w:tcBorders>
            <w:noWrap w:val="0"/>
            <w:vAlign w:val="bottom"/>
          </w:tcPr>
          <w:p>
            <w:pPr>
              <w:adjustRightInd w:val="0"/>
              <w:ind w:firstLine="0" w:firstLineChars="0"/>
              <w:jc w:val="center"/>
              <w:outlineLvl w:val="0"/>
              <w:rPr>
                <w:rFonts w:eastAsia="仿宋"/>
                <w:color w:val="000000"/>
                <w:szCs w:val="21"/>
              </w:rPr>
            </w:pPr>
            <w:r>
              <w:rPr>
                <w:rFonts w:eastAsia="仿宋"/>
                <w:color w:val="000000"/>
                <w:szCs w:val="21"/>
              </w:rPr>
              <w:t>0818101</w:t>
            </w:r>
          </w:p>
        </w:tc>
      </w:tr>
      <w:tr>
        <w:tblPrEx>
          <w:tblCellMar>
            <w:top w:w="0" w:type="dxa"/>
            <w:left w:w="108" w:type="dxa"/>
            <w:bottom w:w="0" w:type="dxa"/>
            <w:right w:w="108" w:type="dxa"/>
          </w:tblCellMar>
        </w:tblPrEx>
        <w:trPr>
          <w:trHeight w:val="567" w:hRule="atLeast"/>
          <w:jc w:val="center"/>
        </w:trPr>
        <w:tc>
          <w:tcPr>
            <w:tcW w:w="1366" w:type="dxa"/>
            <w:tcBorders>
              <w:top w:val="nil"/>
              <w:left w:val="nil"/>
              <w:bottom w:val="nil"/>
              <w:right w:val="nil"/>
            </w:tcBorders>
            <w:noWrap w:val="0"/>
            <w:vAlign w:val="bottom"/>
          </w:tcPr>
          <w:p>
            <w:pPr>
              <w:adjustRightInd w:val="0"/>
              <w:ind w:firstLine="0" w:firstLineChars="0"/>
              <w:jc w:val="center"/>
              <w:outlineLvl w:val="0"/>
              <w:rPr>
                <w:rFonts w:eastAsia="仿宋"/>
                <w:b/>
                <w:bCs/>
                <w:color w:val="000000"/>
                <w:szCs w:val="21"/>
              </w:rPr>
            </w:pPr>
            <w:r>
              <w:rPr>
                <w:rFonts w:eastAsia="仿宋"/>
                <w:b/>
                <w:bCs/>
                <w:color w:val="000000"/>
                <w:szCs w:val="21"/>
              </w:rPr>
              <w:t>Duration</w:t>
            </w:r>
          </w:p>
        </w:tc>
        <w:tc>
          <w:tcPr>
            <w:tcW w:w="1240" w:type="dxa"/>
            <w:tcBorders>
              <w:top w:val="single" w:color="auto" w:sz="4" w:space="0"/>
              <w:left w:val="nil"/>
              <w:bottom w:val="single" w:color="auto" w:sz="4" w:space="0"/>
              <w:right w:val="nil"/>
            </w:tcBorders>
            <w:noWrap w:val="0"/>
            <w:vAlign w:val="bottom"/>
          </w:tcPr>
          <w:p>
            <w:pPr>
              <w:adjustRightInd w:val="0"/>
              <w:ind w:firstLine="0" w:firstLineChars="0"/>
              <w:jc w:val="center"/>
              <w:outlineLvl w:val="0"/>
              <w:rPr>
                <w:rFonts w:eastAsia="仿宋"/>
                <w:color w:val="000000"/>
                <w:szCs w:val="21"/>
              </w:rPr>
            </w:pPr>
            <w:r>
              <w:rPr>
                <w:rFonts w:eastAsia="仿宋"/>
                <w:color w:val="000000"/>
                <w:szCs w:val="21"/>
              </w:rPr>
              <w:t>4 years</w:t>
            </w:r>
          </w:p>
        </w:tc>
        <w:tc>
          <w:tcPr>
            <w:tcW w:w="1758" w:type="dxa"/>
            <w:tcBorders>
              <w:top w:val="nil"/>
              <w:left w:val="nil"/>
              <w:bottom w:val="nil"/>
              <w:right w:val="nil"/>
            </w:tcBorders>
            <w:noWrap w:val="0"/>
            <w:vAlign w:val="bottom"/>
          </w:tcPr>
          <w:p>
            <w:pPr>
              <w:adjustRightInd w:val="0"/>
              <w:ind w:firstLine="0" w:firstLineChars="0"/>
              <w:outlineLvl w:val="0"/>
              <w:rPr>
                <w:rFonts w:eastAsia="仿宋"/>
                <w:b/>
                <w:bCs/>
                <w:color w:val="000000"/>
                <w:szCs w:val="21"/>
              </w:rPr>
            </w:pPr>
            <w:r>
              <w:rPr>
                <w:rFonts w:eastAsia="仿宋"/>
                <w:b/>
                <w:bCs/>
                <w:color w:val="000000"/>
                <w:szCs w:val="21"/>
              </w:rPr>
              <w:t>Degree Granted</w:t>
            </w:r>
          </w:p>
        </w:tc>
        <w:tc>
          <w:tcPr>
            <w:tcW w:w="2832" w:type="dxa"/>
            <w:gridSpan w:val="3"/>
            <w:tcBorders>
              <w:top w:val="single" w:color="auto" w:sz="4" w:space="0"/>
              <w:left w:val="nil"/>
              <w:bottom w:val="single" w:color="auto" w:sz="4" w:space="0"/>
              <w:right w:val="nil"/>
            </w:tcBorders>
            <w:noWrap w:val="0"/>
            <w:vAlign w:val="bottom"/>
          </w:tcPr>
          <w:p>
            <w:pPr>
              <w:adjustRightInd w:val="0"/>
              <w:ind w:firstLine="0" w:firstLineChars="0"/>
              <w:jc w:val="center"/>
              <w:outlineLvl w:val="0"/>
              <w:rPr>
                <w:rFonts w:eastAsia="仿宋"/>
                <w:color w:val="000000"/>
                <w:szCs w:val="21"/>
              </w:rPr>
            </w:pPr>
            <w:r>
              <w:rPr>
                <w:rFonts w:eastAsia="仿宋"/>
                <w:color w:val="000000"/>
                <w:szCs w:val="21"/>
              </w:rPr>
              <w:t>Bachelor of Engineering</w:t>
            </w:r>
          </w:p>
        </w:tc>
        <w:tc>
          <w:tcPr>
            <w:tcW w:w="1559" w:type="dxa"/>
            <w:tcBorders>
              <w:top w:val="nil"/>
              <w:left w:val="nil"/>
              <w:bottom w:val="nil"/>
              <w:right w:val="nil"/>
            </w:tcBorders>
            <w:noWrap w:val="0"/>
            <w:vAlign w:val="bottom"/>
          </w:tcPr>
          <w:p>
            <w:pPr>
              <w:adjustRightInd w:val="0"/>
              <w:ind w:firstLine="0" w:firstLineChars="0"/>
              <w:jc w:val="left"/>
              <w:outlineLvl w:val="0"/>
              <w:rPr>
                <w:rFonts w:eastAsia="仿宋"/>
                <w:color w:val="000000"/>
                <w:szCs w:val="21"/>
              </w:rPr>
            </w:pPr>
            <w:r>
              <w:rPr>
                <w:rFonts w:eastAsia="仿宋"/>
                <w:b/>
                <w:bCs/>
                <w:color w:val="000000"/>
                <w:szCs w:val="21"/>
              </w:rPr>
              <w:t>Major Code</w:t>
            </w:r>
          </w:p>
        </w:tc>
        <w:tc>
          <w:tcPr>
            <w:tcW w:w="1325" w:type="dxa"/>
            <w:tcBorders>
              <w:top w:val="single" w:color="auto" w:sz="4" w:space="0"/>
              <w:left w:val="nil"/>
              <w:bottom w:val="single" w:color="auto" w:sz="4" w:space="0"/>
              <w:right w:val="nil"/>
            </w:tcBorders>
            <w:noWrap w:val="0"/>
            <w:vAlign w:val="bottom"/>
          </w:tcPr>
          <w:p>
            <w:pPr>
              <w:adjustRightInd w:val="0"/>
              <w:ind w:firstLine="0" w:firstLineChars="0"/>
              <w:jc w:val="center"/>
              <w:outlineLvl w:val="0"/>
              <w:rPr>
                <w:rFonts w:eastAsia="仿宋"/>
                <w:color w:val="000000"/>
                <w:szCs w:val="21"/>
              </w:rPr>
            </w:pPr>
            <w:r>
              <w:rPr>
                <w:rFonts w:eastAsia="仿宋"/>
                <w:color w:val="000000"/>
                <w:szCs w:val="21"/>
              </w:rPr>
              <w:t>0818101</w:t>
            </w:r>
          </w:p>
        </w:tc>
      </w:tr>
    </w:tbl>
    <w:p>
      <w:pPr>
        <w:pStyle w:val="2"/>
        <w:spacing w:before="156"/>
        <w:rPr>
          <w:color w:val="000000"/>
          <w:kern w:val="36"/>
        </w:rPr>
      </w:pPr>
      <w:r>
        <w:rPr>
          <w:color w:val="000000"/>
          <w:kern w:val="36"/>
        </w:rPr>
        <w:t>一、培养目标</w:t>
      </w:r>
    </w:p>
    <w:p>
      <w:pPr>
        <w:ind w:firstLine="420"/>
        <w:rPr>
          <w:color w:val="000000"/>
          <w:kern w:val="0"/>
          <w:lang w:bidi="zh-CN"/>
        </w:rPr>
      </w:pPr>
      <w:r>
        <w:rPr>
          <w:color w:val="000000"/>
          <w:kern w:val="0"/>
          <w:lang w:bidi="zh-CN"/>
        </w:rPr>
        <w:t>本专业立足江苏，面向全国，基于交通运输行业的“综合、智能、平安、绿色”发展方向，培养德、智、体、美、劳全面发展，具有交通运输、机电、管理等多学科的基础知识，掌握道路运输系统规划及运营管理、汽车技术性能与状态评价等专门知识和技能，富有科学素养、人文情怀、生态意识、创新精神并勇于实践的高素质工程技术人才。能在道路运输及相关领域胜任运输系统的规划与设计、客（货）运营组织与管理、在用汽车技术升级研发、汽车运用管理等工作。</w:t>
      </w:r>
    </w:p>
    <w:p>
      <w:pPr>
        <w:ind w:firstLine="420"/>
        <w:rPr>
          <w:color w:val="000000"/>
        </w:rPr>
      </w:pPr>
      <w:r>
        <w:rPr>
          <w:color w:val="000000"/>
        </w:rPr>
        <w:t>预期在毕业5年后，经过继续深造、自主学习和工作锻炼，成为本专业领域范围内的高素质骨干人才，达到工程师的执业水平，具体预期目标表述为：</w:t>
      </w:r>
    </w:p>
    <w:p>
      <w:pPr>
        <w:ind w:firstLine="420"/>
        <w:rPr>
          <w:color w:val="000000"/>
        </w:rPr>
      </w:pPr>
      <w:r>
        <w:rPr>
          <w:color w:val="000000"/>
        </w:rPr>
        <w:t>1. 知识目标：掌握数学、自然科学、工程基础、以及人文社会科学等知识，并能有效运用并解决运输规划与运营管理、</w:t>
      </w:r>
      <w:r>
        <w:rPr>
          <w:color w:val="000000"/>
          <w:kern w:val="0"/>
          <w:lang w:bidi="zh-CN"/>
        </w:rPr>
        <w:t>汽车技术性能与状态评价</w:t>
      </w:r>
      <w:r>
        <w:rPr>
          <w:color w:val="000000"/>
        </w:rPr>
        <w:t>等复杂工程问题。</w:t>
      </w:r>
    </w:p>
    <w:p>
      <w:pPr>
        <w:ind w:firstLine="420"/>
        <w:rPr>
          <w:color w:val="000000"/>
        </w:rPr>
      </w:pPr>
      <w:r>
        <w:rPr>
          <w:color w:val="000000"/>
        </w:rPr>
        <w:t>2. 能力目标：通过不断自学提升及实际工程磨炼，在运输规划与运营管理、在用汽车的技术升级研发及运用管理等专业岗位上扮演骨干或指挥协调角色，并能有效进行专业领域内的技术交流与合作，具备主动适应交通运输科技和综合运输技术发展的能力。</w:t>
      </w:r>
    </w:p>
    <w:p>
      <w:pPr>
        <w:ind w:firstLine="420"/>
        <w:rPr>
          <w:color w:val="000000"/>
        </w:rPr>
      </w:pPr>
      <w:r>
        <w:rPr>
          <w:color w:val="000000"/>
        </w:rPr>
        <w:t>3. 职业发展目标：通过不断自我提升，达到工程师执业水平，成为具有良好国际视野、团队协作、交流沟通和组织协调能力，并富有科学素养、人文情怀、生态意识、创新精神、勇于实践的高素质工程技术人才。</w:t>
      </w:r>
    </w:p>
    <w:p>
      <w:pPr>
        <w:ind w:firstLine="420"/>
        <w:rPr>
          <w:color w:val="000000"/>
        </w:rPr>
      </w:pPr>
      <w:r>
        <w:rPr>
          <w:color w:val="000000"/>
        </w:rPr>
        <w:t>4. 素质目标：能自觉践行社会主义核心价值观，德智体美劳全面发展，具有良好的职业道德、素养和社会责任感，强烈的质量、环境、安全、责任和服务意识，并能在解决复杂工程问题实践中加以运用。</w:t>
      </w:r>
    </w:p>
    <w:p>
      <w:pPr>
        <w:pStyle w:val="2"/>
        <w:spacing w:before="156"/>
        <w:rPr>
          <w:color w:val="000000"/>
          <w:kern w:val="36"/>
        </w:rPr>
      </w:pPr>
      <w:r>
        <w:rPr>
          <w:color w:val="000000"/>
          <w:kern w:val="36"/>
        </w:rPr>
        <w:t>二、毕业要求及对培养目标的支撑</w:t>
      </w:r>
    </w:p>
    <w:p>
      <w:pPr>
        <w:ind w:firstLine="420"/>
        <w:rPr>
          <w:color w:val="000000"/>
          <w:kern w:val="0"/>
          <w:lang w:bidi="zh-CN"/>
        </w:rPr>
      </w:pPr>
      <w:r>
        <w:rPr>
          <w:color w:val="000000"/>
          <w:kern w:val="0"/>
          <w:lang w:bidi="zh-CN"/>
        </w:rPr>
        <w:t>本专业培养的学生在毕业时，通过本科阶段的培养和训练，能够获得下列知识、能力和素养：</w:t>
      </w:r>
    </w:p>
    <w:p>
      <w:pPr>
        <w:ind w:firstLine="420"/>
        <w:rPr>
          <w:color w:val="000000"/>
          <w:kern w:val="0"/>
          <w:lang w:bidi="zh-CN"/>
        </w:rPr>
      </w:pPr>
      <w:r>
        <w:rPr>
          <w:color w:val="000000"/>
          <w:kern w:val="0"/>
          <w:lang w:bidi="zh-CN"/>
        </w:rPr>
        <w:t>1. 工程知识</w:t>
      </w:r>
    </w:p>
    <w:p>
      <w:pPr>
        <w:ind w:firstLine="420"/>
        <w:rPr>
          <w:color w:val="000000"/>
          <w:kern w:val="0"/>
          <w:lang w:bidi="zh-CN"/>
        </w:rPr>
      </w:pPr>
      <w:r>
        <w:rPr>
          <w:color w:val="000000"/>
          <w:kern w:val="0"/>
          <w:lang w:bidi="zh-CN"/>
        </w:rPr>
        <w:t xml:space="preserve">能够将数学、自然科学、工程基础和专业知识等用于解决交通运输领域尤其是道路运输工程领域中的运输规划与设计、运营组织与管理、汽车技术性能与状态评价等复杂工程问题。 </w:t>
      </w:r>
    </w:p>
    <w:p>
      <w:pPr>
        <w:ind w:firstLine="420"/>
        <w:rPr>
          <w:color w:val="000000"/>
          <w:kern w:val="0"/>
          <w:lang w:bidi="zh-CN"/>
        </w:rPr>
      </w:pPr>
      <w:r>
        <w:rPr>
          <w:color w:val="000000"/>
          <w:kern w:val="0"/>
          <w:lang w:bidi="zh-CN"/>
        </w:rPr>
        <w:t>2. 问题分析</w:t>
      </w:r>
    </w:p>
    <w:p>
      <w:pPr>
        <w:ind w:firstLine="420"/>
        <w:rPr>
          <w:color w:val="000000"/>
          <w:kern w:val="0"/>
          <w:lang w:bidi="zh-CN"/>
        </w:rPr>
      </w:pPr>
      <w:r>
        <w:rPr>
          <w:color w:val="000000"/>
          <w:kern w:val="0"/>
          <w:lang w:bidi="zh-CN"/>
        </w:rPr>
        <w:t>能运用专业领域内的基本原理、专业技能和文献资料研究等知识，具备发现、分析本专业领域复杂工程问题的能力，能够利用数学、自然科学及工程科学的基本原理，识别、表达分析本专业复杂工程问题，以获得有效结论。</w:t>
      </w:r>
    </w:p>
    <w:p>
      <w:pPr>
        <w:ind w:firstLine="420"/>
        <w:rPr>
          <w:color w:val="000000"/>
          <w:kern w:val="0"/>
          <w:lang w:bidi="zh-CN"/>
        </w:rPr>
      </w:pPr>
      <w:r>
        <w:rPr>
          <w:color w:val="000000"/>
          <w:kern w:val="0"/>
          <w:lang w:bidi="zh-CN"/>
        </w:rPr>
        <w:t>3. 设计/开发解决方案</w:t>
      </w:r>
    </w:p>
    <w:p>
      <w:pPr>
        <w:ind w:firstLine="420"/>
        <w:rPr>
          <w:color w:val="000000"/>
          <w:kern w:val="0"/>
          <w:lang w:bidi="zh-CN"/>
        </w:rPr>
      </w:pPr>
      <w:r>
        <w:rPr>
          <w:color w:val="000000"/>
          <w:kern w:val="0"/>
          <w:lang w:bidi="zh-CN"/>
        </w:rPr>
        <w:t>设计针对本专业复杂工程问题的解决方案，设计满足特定需求的系统、技术路线等，并能够在设计环节中体现创新意识，考虑社会、健康、安全、法律、文化以及环境等因素的影响。</w:t>
      </w:r>
    </w:p>
    <w:p>
      <w:pPr>
        <w:ind w:firstLine="420"/>
        <w:rPr>
          <w:color w:val="000000"/>
          <w:kern w:val="0"/>
          <w:lang w:bidi="zh-CN"/>
        </w:rPr>
      </w:pPr>
      <w:r>
        <w:rPr>
          <w:color w:val="000000"/>
          <w:kern w:val="0"/>
          <w:lang w:bidi="zh-CN"/>
        </w:rPr>
        <w:t>4. 研究</w:t>
      </w:r>
    </w:p>
    <w:p>
      <w:pPr>
        <w:ind w:firstLine="420"/>
        <w:rPr>
          <w:color w:val="000000"/>
          <w:kern w:val="0"/>
          <w:lang w:bidi="zh-CN"/>
        </w:rPr>
      </w:pPr>
      <w:r>
        <w:rPr>
          <w:color w:val="000000"/>
          <w:kern w:val="0"/>
          <w:lang w:bidi="zh-CN"/>
        </w:rPr>
        <w:t>能够基于科学原理并采用科学方法，对本专业领域复杂工程问题进行研究，包括设计方案、开展实验、分析与解释数据、并通过信息综合得到合理有效的结论。</w:t>
      </w:r>
    </w:p>
    <w:p>
      <w:pPr>
        <w:ind w:firstLine="420"/>
        <w:rPr>
          <w:color w:val="000000"/>
          <w:kern w:val="0"/>
          <w:lang w:bidi="zh-CN"/>
        </w:rPr>
      </w:pPr>
      <w:r>
        <w:rPr>
          <w:color w:val="000000"/>
          <w:kern w:val="0"/>
          <w:lang w:bidi="zh-CN"/>
        </w:rPr>
        <w:t>5. 使用现代工具</w:t>
      </w:r>
    </w:p>
    <w:p>
      <w:pPr>
        <w:ind w:firstLine="420"/>
        <w:rPr>
          <w:color w:val="000000"/>
          <w:kern w:val="0"/>
          <w:lang w:bidi="zh-CN"/>
        </w:rPr>
      </w:pPr>
      <w:r>
        <w:rPr>
          <w:color w:val="000000"/>
          <w:kern w:val="0"/>
          <w:lang w:bidi="zh-CN"/>
        </w:rPr>
        <w:t>能够针对本专业领域复杂工程问题，开发、选择与使用恰当的技术、资源、现代工程工具和信息技术工具，包括对复杂工程问题的预测与模拟，并能够理解其局限性。</w:t>
      </w:r>
    </w:p>
    <w:p>
      <w:pPr>
        <w:ind w:firstLine="420"/>
        <w:rPr>
          <w:color w:val="000000"/>
          <w:kern w:val="0"/>
          <w:lang w:bidi="zh-CN"/>
        </w:rPr>
      </w:pPr>
      <w:r>
        <w:rPr>
          <w:color w:val="000000"/>
          <w:kern w:val="0"/>
          <w:lang w:bidi="zh-CN"/>
        </w:rPr>
        <w:t>6. 工程与社会</w:t>
      </w:r>
    </w:p>
    <w:p>
      <w:pPr>
        <w:ind w:firstLine="420"/>
        <w:rPr>
          <w:color w:val="000000"/>
          <w:kern w:val="0"/>
          <w:lang w:bidi="zh-CN"/>
        </w:rPr>
      </w:pPr>
      <w:r>
        <w:rPr>
          <w:color w:val="000000"/>
          <w:kern w:val="0"/>
          <w:lang w:bidi="zh-CN"/>
        </w:rPr>
        <w:t>能够基于交通运输工程相关背景知识进行合理分析，评价交通运输领域尤其是道路运输工程领域内的工程实践和复杂工程问题解决方案对社会、健康、安全、法律以及文化的影响，并理解应承担的责任。</w:t>
      </w:r>
    </w:p>
    <w:p>
      <w:pPr>
        <w:ind w:firstLine="420"/>
        <w:rPr>
          <w:color w:val="000000"/>
          <w:kern w:val="0"/>
          <w:lang w:bidi="zh-CN"/>
        </w:rPr>
      </w:pPr>
      <w:r>
        <w:rPr>
          <w:color w:val="000000"/>
          <w:kern w:val="0"/>
          <w:lang w:bidi="zh-CN"/>
        </w:rPr>
        <w:t>7. 环境和可持续发展</w:t>
      </w:r>
    </w:p>
    <w:p>
      <w:pPr>
        <w:ind w:firstLine="420"/>
        <w:rPr>
          <w:color w:val="000000"/>
          <w:kern w:val="0"/>
          <w:lang w:bidi="zh-CN"/>
        </w:rPr>
      </w:pPr>
      <w:r>
        <w:rPr>
          <w:color w:val="000000"/>
          <w:kern w:val="0"/>
          <w:lang w:bidi="zh-CN"/>
        </w:rPr>
        <w:t>能够理解和评价交通运输工程领域的复杂工程问题对环境、社会可持续发展的影响。</w:t>
      </w:r>
    </w:p>
    <w:p>
      <w:pPr>
        <w:ind w:firstLine="420"/>
        <w:rPr>
          <w:color w:val="000000"/>
          <w:kern w:val="0"/>
          <w:lang w:bidi="zh-CN"/>
        </w:rPr>
      </w:pPr>
      <w:r>
        <w:rPr>
          <w:color w:val="000000"/>
          <w:kern w:val="0"/>
          <w:lang w:bidi="zh-CN"/>
        </w:rPr>
        <w:t>8. 职业规范</w:t>
      </w:r>
    </w:p>
    <w:p>
      <w:pPr>
        <w:ind w:firstLine="420"/>
        <w:rPr>
          <w:color w:val="000000"/>
          <w:kern w:val="0"/>
          <w:lang w:bidi="zh-CN"/>
        </w:rPr>
      </w:pPr>
      <w:r>
        <w:rPr>
          <w:color w:val="000000"/>
          <w:kern w:val="0"/>
          <w:lang w:bidi="zh-CN"/>
        </w:rPr>
        <w:t>具有人文社会科学素养、社会责任感，能够在交通运输工程实践中理解并遵守工程职业道德和规范，并履行责任。</w:t>
      </w:r>
    </w:p>
    <w:p>
      <w:pPr>
        <w:ind w:firstLine="420"/>
        <w:rPr>
          <w:color w:val="000000"/>
          <w:kern w:val="0"/>
          <w:lang w:bidi="zh-CN"/>
        </w:rPr>
      </w:pPr>
      <w:r>
        <w:rPr>
          <w:color w:val="000000"/>
          <w:kern w:val="0"/>
          <w:lang w:bidi="zh-CN"/>
        </w:rPr>
        <w:t>9. 个人和团队</w:t>
      </w:r>
    </w:p>
    <w:p>
      <w:pPr>
        <w:ind w:firstLine="420"/>
        <w:rPr>
          <w:color w:val="000000"/>
          <w:kern w:val="0"/>
          <w:lang w:bidi="zh-CN"/>
        </w:rPr>
      </w:pPr>
      <w:r>
        <w:rPr>
          <w:color w:val="000000"/>
          <w:kern w:val="0"/>
          <w:lang w:bidi="zh-CN"/>
        </w:rPr>
        <w:t>能正确理解个人和团队的关系，具备团队协作和合作意识，能够在多学科背景下的团队中承担个体、团队成员以及负责人的角色。</w:t>
      </w:r>
    </w:p>
    <w:p>
      <w:pPr>
        <w:ind w:firstLine="420"/>
        <w:rPr>
          <w:color w:val="000000"/>
          <w:kern w:val="0"/>
          <w:lang w:bidi="zh-CN"/>
        </w:rPr>
      </w:pPr>
      <w:r>
        <w:rPr>
          <w:color w:val="000000"/>
          <w:kern w:val="0"/>
          <w:lang w:bidi="zh-CN"/>
        </w:rPr>
        <w:t>10. 沟通</w:t>
      </w:r>
    </w:p>
    <w:p>
      <w:pPr>
        <w:ind w:firstLine="420"/>
        <w:rPr>
          <w:color w:val="000000"/>
          <w:kern w:val="0"/>
          <w:lang w:bidi="zh-CN"/>
        </w:rPr>
      </w:pPr>
      <w:r>
        <w:rPr>
          <w:color w:val="000000"/>
          <w:kern w:val="0"/>
          <w:lang w:bidi="zh-CN"/>
        </w:rPr>
        <w:t>能够就本专业领域的复杂工程问题与业界同行及社会公众进行有效沟通和交流，包括撰写报告和设计文稿、陈述发言、清晰表达或回应指令。并具备一定的国际视野，能够在跨文化背景下进行沟通和交流。</w:t>
      </w:r>
    </w:p>
    <w:p>
      <w:pPr>
        <w:ind w:firstLine="420"/>
        <w:rPr>
          <w:color w:val="000000"/>
          <w:kern w:val="0"/>
          <w:lang w:bidi="zh-CN"/>
        </w:rPr>
      </w:pPr>
      <w:r>
        <w:rPr>
          <w:color w:val="000000"/>
          <w:kern w:val="0"/>
          <w:lang w:bidi="zh-CN"/>
        </w:rPr>
        <w:t>11. 项目管理</w:t>
      </w:r>
    </w:p>
    <w:p>
      <w:pPr>
        <w:ind w:firstLine="420"/>
        <w:rPr>
          <w:color w:val="000000"/>
          <w:kern w:val="0"/>
          <w:lang w:bidi="zh-CN"/>
        </w:rPr>
      </w:pPr>
      <w:r>
        <w:rPr>
          <w:color w:val="000000"/>
          <w:kern w:val="0"/>
          <w:lang w:bidi="zh-CN"/>
        </w:rPr>
        <w:t>理解并掌握工程管理原理与经济决策方法，并能在与交通运输领域相关的多学科环境中应用。</w:t>
      </w:r>
    </w:p>
    <w:p>
      <w:pPr>
        <w:ind w:firstLine="420"/>
        <w:rPr>
          <w:color w:val="000000"/>
          <w:kern w:val="0"/>
          <w:lang w:bidi="zh-CN"/>
        </w:rPr>
      </w:pPr>
      <w:r>
        <w:rPr>
          <w:color w:val="000000"/>
          <w:kern w:val="0"/>
          <w:lang w:bidi="zh-CN"/>
        </w:rPr>
        <w:t>12. 终身学习</w:t>
      </w:r>
    </w:p>
    <w:p>
      <w:pPr>
        <w:ind w:firstLine="420"/>
        <w:rPr>
          <w:color w:val="000000"/>
          <w:kern w:val="0"/>
          <w:lang w:bidi="zh-CN"/>
        </w:rPr>
      </w:pPr>
      <w:r>
        <w:rPr>
          <w:color w:val="000000"/>
          <w:kern w:val="0"/>
          <w:lang w:bidi="zh-CN"/>
        </w:rPr>
        <w:t>具备自主学习和终身学习的意识，理解交通运输工程领域的发展趋势和未来需求，有不断学习和适应发展的能力。</w:t>
      </w:r>
    </w:p>
    <w:p>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156" w:beforeLines="50"/>
        <w:ind w:firstLine="422"/>
        <w:jc w:val="center"/>
        <w:rPr>
          <w:b/>
          <w:color w:val="000000"/>
          <w:szCs w:val="21"/>
        </w:rPr>
      </w:pPr>
      <w:r>
        <w:rPr>
          <w:b/>
          <w:color w:val="000000"/>
          <w:szCs w:val="21"/>
        </w:rPr>
        <w:t>毕业要求对培养目标的支撑情况表</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2968"/>
        <w:gridCol w:w="1731"/>
        <w:gridCol w:w="1731"/>
        <w:gridCol w:w="1732"/>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blHeader/>
          <w:jc w:val="center"/>
        </w:trPr>
        <w:tc>
          <w:tcPr>
            <w:tcW w:w="1500" w:type="pct"/>
            <w:tcBorders>
              <w:tl2br w:val="single" w:color="auto" w:sz="12" w:space="0"/>
            </w:tcBorders>
            <w:shd w:val="clear" w:color="auto" w:fill="FFFFFF"/>
            <w:noWrap w:val="0"/>
            <w:vAlign w:val="center"/>
          </w:tcPr>
          <w:p>
            <w:pPr>
              <w:widowControl/>
              <w:ind w:left="420" w:hanging="420" w:firstLineChars="0"/>
              <w:jc w:val="right"/>
              <w:rPr>
                <w:b/>
                <w:color w:val="000000"/>
                <w:sz w:val="18"/>
                <w:szCs w:val="18"/>
              </w:rPr>
            </w:pPr>
            <w:r>
              <w:rPr>
                <w:b/>
                <w:color w:val="000000"/>
                <w:sz w:val="18"/>
                <w:szCs w:val="18"/>
              </w:rPr>
              <w:t>培养目标</w:t>
            </w:r>
          </w:p>
          <w:p>
            <w:pPr>
              <w:widowControl/>
              <w:ind w:firstLine="0" w:firstLineChars="0"/>
              <w:jc w:val="left"/>
              <w:rPr>
                <w:b/>
                <w:color w:val="000000"/>
                <w:sz w:val="18"/>
                <w:szCs w:val="18"/>
              </w:rPr>
            </w:pPr>
            <w:r>
              <w:rPr>
                <w:b/>
                <w:color w:val="000000"/>
                <w:sz w:val="18"/>
                <w:szCs w:val="18"/>
              </w:rPr>
              <w:t>毕业要求</w:t>
            </w:r>
          </w:p>
        </w:tc>
        <w:tc>
          <w:tcPr>
            <w:tcW w:w="875" w:type="pct"/>
            <w:shd w:val="clear" w:color="auto" w:fill="FFFFFF"/>
            <w:noWrap w:val="0"/>
            <w:vAlign w:val="center"/>
          </w:tcPr>
          <w:p>
            <w:pPr>
              <w:widowControl/>
              <w:ind w:firstLine="0" w:firstLineChars="0"/>
              <w:jc w:val="center"/>
              <w:rPr>
                <w:b/>
                <w:color w:val="000000"/>
                <w:sz w:val="18"/>
                <w:szCs w:val="18"/>
              </w:rPr>
            </w:pPr>
            <w:r>
              <w:rPr>
                <w:b/>
                <w:color w:val="000000"/>
                <w:sz w:val="18"/>
                <w:szCs w:val="18"/>
              </w:rPr>
              <w:t>目标1（知识）</w:t>
            </w:r>
          </w:p>
        </w:tc>
        <w:tc>
          <w:tcPr>
            <w:tcW w:w="875" w:type="pct"/>
            <w:shd w:val="clear" w:color="auto" w:fill="FFFFFF"/>
            <w:noWrap w:val="0"/>
            <w:vAlign w:val="center"/>
          </w:tcPr>
          <w:p>
            <w:pPr>
              <w:widowControl/>
              <w:ind w:firstLine="0" w:firstLineChars="0"/>
              <w:jc w:val="center"/>
              <w:rPr>
                <w:b/>
                <w:color w:val="000000"/>
                <w:sz w:val="18"/>
                <w:szCs w:val="18"/>
              </w:rPr>
            </w:pPr>
            <w:r>
              <w:rPr>
                <w:b/>
                <w:color w:val="000000"/>
                <w:sz w:val="18"/>
                <w:szCs w:val="18"/>
              </w:rPr>
              <w:t>目标2（能力）</w:t>
            </w:r>
          </w:p>
        </w:tc>
        <w:tc>
          <w:tcPr>
            <w:tcW w:w="875" w:type="pct"/>
            <w:shd w:val="clear" w:color="auto" w:fill="FFFFFF"/>
            <w:noWrap w:val="0"/>
            <w:vAlign w:val="center"/>
          </w:tcPr>
          <w:p>
            <w:pPr>
              <w:widowControl/>
              <w:ind w:firstLine="0" w:firstLineChars="0"/>
              <w:jc w:val="center"/>
              <w:rPr>
                <w:b/>
                <w:color w:val="000000"/>
                <w:sz w:val="18"/>
                <w:szCs w:val="18"/>
              </w:rPr>
            </w:pPr>
            <w:r>
              <w:rPr>
                <w:b/>
                <w:color w:val="000000"/>
                <w:sz w:val="18"/>
                <w:szCs w:val="18"/>
              </w:rPr>
              <w:t>目标3（职业发展）</w:t>
            </w:r>
          </w:p>
        </w:tc>
        <w:tc>
          <w:tcPr>
            <w:tcW w:w="875" w:type="pct"/>
            <w:shd w:val="clear" w:color="auto" w:fill="FFFFFF"/>
            <w:noWrap w:val="0"/>
            <w:vAlign w:val="center"/>
          </w:tcPr>
          <w:p>
            <w:pPr>
              <w:widowControl/>
              <w:ind w:firstLine="0" w:firstLineChars="0"/>
              <w:jc w:val="center"/>
              <w:rPr>
                <w:b/>
                <w:color w:val="000000"/>
                <w:sz w:val="18"/>
                <w:szCs w:val="18"/>
              </w:rPr>
            </w:pPr>
            <w:r>
              <w:rPr>
                <w:b/>
                <w:color w:val="000000"/>
                <w:sz w:val="18"/>
                <w:szCs w:val="18"/>
              </w:rPr>
              <w:t>目标4（素质）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500" w:type="pct"/>
            <w:shd w:val="clear" w:color="auto" w:fill="FFFFFF"/>
            <w:noWrap w:val="0"/>
            <w:vAlign w:val="center"/>
          </w:tcPr>
          <w:p>
            <w:pPr>
              <w:widowControl/>
              <w:ind w:firstLine="0" w:firstLineChars="0"/>
              <w:rPr>
                <w:color w:val="000000"/>
                <w:sz w:val="18"/>
                <w:szCs w:val="18"/>
              </w:rPr>
            </w:pPr>
            <w:r>
              <w:rPr>
                <w:color w:val="000000"/>
                <w:sz w:val="18"/>
                <w:szCs w:val="18"/>
              </w:rPr>
              <w:t>毕业要求1:工程知识</w:t>
            </w:r>
          </w:p>
        </w:tc>
        <w:tc>
          <w:tcPr>
            <w:tcW w:w="875" w:type="pct"/>
            <w:shd w:val="clear" w:color="auto" w:fill="FFFFFF"/>
            <w:noWrap w:val="0"/>
            <w:vAlign w:val="center"/>
          </w:tcPr>
          <w:p>
            <w:pPr>
              <w:widowControl/>
              <w:ind w:firstLine="0" w:firstLineChars="0"/>
              <w:jc w:val="center"/>
              <w:rPr>
                <w:color w:val="000000"/>
                <w:kern w:val="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kern w:val="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p>
        </w:tc>
        <w:tc>
          <w:tcPr>
            <w:tcW w:w="875" w:type="pct"/>
            <w:shd w:val="clear" w:color="auto" w:fill="FFFFFF"/>
            <w:noWrap w:val="0"/>
            <w:vAlign w:val="center"/>
          </w:tcPr>
          <w:p>
            <w:pPr>
              <w:widowControl/>
              <w:ind w:firstLine="0" w:firstLineChars="0"/>
              <w:jc w:val="center"/>
              <w:rPr>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500" w:type="pct"/>
            <w:shd w:val="clear" w:color="auto" w:fill="FFFFFF"/>
            <w:noWrap w:val="0"/>
            <w:vAlign w:val="center"/>
          </w:tcPr>
          <w:p>
            <w:pPr>
              <w:widowControl/>
              <w:ind w:firstLine="0" w:firstLineChars="0"/>
              <w:rPr>
                <w:color w:val="000000"/>
                <w:sz w:val="18"/>
                <w:szCs w:val="18"/>
              </w:rPr>
            </w:pPr>
            <w:r>
              <w:rPr>
                <w:color w:val="000000"/>
                <w:sz w:val="18"/>
                <w:szCs w:val="18"/>
              </w:rPr>
              <w:t>毕业要求2:问题分析</w:t>
            </w: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p>
        </w:tc>
        <w:tc>
          <w:tcPr>
            <w:tcW w:w="875" w:type="pct"/>
            <w:shd w:val="clear" w:color="auto" w:fill="FFFFFF"/>
            <w:noWrap w:val="0"/>
            <w:vAlign w:val="center"/>
          </w:tcPr>
          <w:p>
            <w:pPr>
              <w:widowControl/>
              <w:ind w:firstLine="0" w:firstLineChars="0"/>
              <w:jc w:val="center"/>
              <w:rPr>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500" w:type="pct"/>
            <w:shd w:val="clear" w:color="auto" w:fill="FFFFFF"/>
            <w:noWrap w:val="0"/>
            <w:vAlign w:val="center"/>
          </w:tcPr>
          <w:p>
            <w:pPr>
              <w:widowControl/>
              <w:ind w:firstLine="0" w:firstLineChars="0"/>
              <w:rPr>
                <w:color w:val="000000"/>
                <w:sz w:val="18"/>
                <w:szCs w:val="18"/>
              </w:rPr>
            </w:pPr>
            <w:r>
              <w:rPr>
                <w:color w:val="000000"/>
                <w:sz w:val="18"/>
                <w:szCs w:val="18"/>
              </w:rPr>
              <w:t>毕业要求3:设计/开发解决方案</w:t>
            </w: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500" w:type="pct"/>
            <w:shd w:val="clear" w:color="auto" w:fill="FFFFFF"/>
            <w:noWrap w:val="0"/>
            <w:vAlign w:val="center"/>
          </w:tcPr>
          <w:p>
            <w:pPr>
              <w:widowControl/>
              <w:ind w:firstLine="0" w:firstLineChars="0"/>
              <w:rPr>
                <w:color w:val="000000"/>
                <w:sz w:val="18"/>
                <w:szCs w:val="18"/>
              </w:rPr>
            </w:pPr>
            <w:r>
              <w:rPr>
                <w:color w:val="000000"/>
                <w:sz w:val="18"/>
                <w:szCs w:val="18"/>
              </w:rPr>
              <w:t>毕业要求4:研究</w:t>
            </w: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500" w:type="pct"/>
            <w:shd w:val="clear" w:color="auto" w:fill="FFFFFF"/>
            <w:noWrap w:val="0"/>
            <w:vAlign w:val="center"/>
          </w:tcPr>
          <w:p>
            <w:pPr>
              <w:widowControl/>
              <w:ind w:firstLine="0" w:firstLineChars="0"/>
              <w:rPr>
                <w:color w:val="000000"/>
                <w:sz w:val="18"/>
                <w:szCs w:val="18"/>
              </w:rPr>
            </w:pPr>
            <w:r>
              <w:rPr>
                <w:color w:val="000000"/>
                <w:sz w:val="18"/>
                <w:szCs w:val="18"/>
              </w:rPr>
              <w:t>毕业要求5:使用现代工具</w:t>
            </w:r>
          </w:p>
        </w:tc>
        <w:tc>
          <w:tcPr>
            <w:tcW w:w="875" w:type="pct"/>
            <w:shd w:val="clear" w:color="auto" w:fill="FFFFFF"/>
            <w:noWrap w:val="0"/>
            <w:vAlign w:val="center"/>
          </w:tcPr>
          <w:p>
            <w:pPr>
              <w:widowControl/>
              <w:ind w:firstLine="0" w:firstLineChars="0"/>
              <w:jc w:val="center"/>
              <w:rPr>
                <w:color w:val="000000"/>
                <w:sz w:val="18"/>
                <w:szCs w:val="18"/>
              </w:rPr>
            </w:pP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500" w:type="pct"/>
            <w:shd w:val="clear" w:color="auto" w:fill="FFFFFF"/>
            <w:noWrap w:val="0"/>
            <w:vAlign w:val="center"/>
          </w:tcPr>
          <w:p>
            <w:pPr>
              <w:widowControl/>
              <w:ind w:firstLine="0" w:firstLineChars="0"/>
              <w:rPr>
                <w:color w:val="000000"/>
                <w:sz w:val="18"/>
                <w:szCs w:val="18"/>
              </w:rPr>
            </w:pPr>
            <w:r>
              <w:rPr>
                <w:color w:val="000000"/>
                <w:sz w:val="18"/>
                <w:szCs w:val="18"/>
              </w:rPr>
              <w:t>毕业要求6:工程与社会</w:t>
            </w:r>
          </w:p>
        </w:tc>
        <w:tc>
          <w:tcPr>
            <w:tcW w:w="875" w:type="pct"/>
            <w:shd w:val="clear" w:color="auto" w:fill="FFFFFF"/>
            <w:noWrap w:val="0"/>
            <w:vAlign w:val="center"/>
          </w:tcPr>
          <w:p>
            <w:pPr>
              <w:widowControl/>
              <w:ind w:firstLine="0" w:firstLineChars="0"/>
              <w:jc w:val="center"/>
              <w:rPr>
                <w:color w:val="000000"/>
                <w:sz w:val="18"/>
                <w:szCs w:val="18"/>
              </w:rPr>
            </w:pP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500" w:type="pct"/>
            <w:shd w:val="clear" w:color="auto" w:fill="FFFFFF"/>
            <w:noWrap w:val="0"/>
            <w:vAlign w:val="center"/>
          </w:tcPr>
          <w:p>
            <w:pPr>
              <w:widowControl/>
              <w:ind w:firstLine="0" w:firstLineChars="0"/>
              <w:rPr>
                <w:color w:val="000000"/>
                <w:sz w:val="18"/>
                <w:szCs w:val="18"/>
              </w:rPr>
            </w:pPr>
            <w:r>
              <w:rPr>
                <w:color w:val="000000"/>
                <w:sz w:val="18"/>
                <w:szCs w:val="18"/>
              </w:rPr>
              <w:t>毕业要求7:环境和可持续发展</w:t>
            </w:r>
          </w:p>
        </w:tc>
        <w:tc>
          <w:tcPr>
            <w:tcW w:w="875" w:type="pct"/>
            <w:shd w:val="clear" w:color="auto" w:fill="FFFFFF"/>
            <w:noWrap w:val="0"/>
            <w:vAlign w:val="center"/>
          </w:tcPr>
          <w:p>
            <w:pPr>
              <w:widowControl/>
              <w:ind w:firstLine="0" w:firstLineChars="0"/>
              <w:jc w:val="center"/>
              <w:rPr>
                <w:color w:val="000000"/>
                <w:sz w:val="18"/>
                <w:szCs w:val="18"/>
              </w:rPr>
            </w:pP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500" w:type="pct"/>
            <w:shd w:val="clear" w:color="auto" w:fill="FFFFFF"/>
            <w:noWrap w:val="0"/>
            <w:vAlign w:val="center"/>
          </w:tcPr>
          <w:p>
            <w:pPr>
              <w:widowControl/>
              <w:ind w:firstLine="0" w:firstLineChars="0"/>
              <w:rPr>
                <w:color w:val="000000"/>
                <w:sz w:val="18"/>
                <w:szCs w:val="18"/>
              </w:rPr>
            </w:pPr>
            <w:r>
              <w:rPr>
                <w:color w:val="000000"/>
                <w:sz w:val="18"/>
                <w:szCs w:val="18"/>
              </w:rPr>
              <w:t>毕业要求8:职业规范</w:t>
            </w:r>
          </w:p>
        </w:tc>
        <w:tc>
          <w:tcPr>
            <w:tcW w:w="875" w:type="pct"/>
            <w:shd w:val="clear" w:color="auto" w:fill="FFFFFF"/>
            <w:noWrap w:val="0"/>
            <w:vAlign w:val="center"/>
          </w:tcPr>
          <w:p>
            <w:pPr>
              <w:widowControl/>
              <w:ind w:firstLine="0" w:firstLineChars="0"/>
              <w:jc w:val="center"/>
              <w:rPr>
                <w:color w:val="000000"/>
                <w:sz w:val="18"/>
                <w:szCs w:val="18"/>
              </w:rPr>
            </w:pPr>
          </w:p>
        </w:tc>
        <w:tc>
          <w:tcPr>
            <w:tcW w:w="875" w:type="pct"/>
            <w:shd w:val="clear" w:color="auto" w:fill="FFFFFF"/>
            <w:noWrap w:val="0"/>
            <w:vAlign w:val="center"/>
          </w:tcPr>
          <w:p>
            <w:pPr>
              <w:widowControl/>
              <w:ind w:firstLine="0" w:firstLineChars="0"/>
              <w:jc w:val="center"/>
              <w:rPr>
                <w:color w:val="000000"/>
                <w:sz w:val="18"/>
                <w:szCs w:val="18"/>
              </w:rPr>
            </w:pP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500" w:type="pct"/>
            <w:shd w:val="clear" w:color="auto" w:fill="FFFFFF"/>
            <w:noWrap w:val="0"/>
            <w:vAlign w:val="center"/>
          </w:tcPr>
          <w:p>
            <w:pPr>
              <w:widowControl/>
              <w:ind w:firstLine="0" w:firstLineChars="0"/>
              <w:rPr>
                <w:color w:val="000000"/>
                <w:sz w:val="18"/>
                <w:szCs w:val="18"/>
              </w:rPr>
            </w:pPr>
            <w:r>
              <w:rPr>
                <w:color w:val="000000"/>
                <w:sz w:val="18"/>
                <w:szCs w:val="18"/>
              </w:rPr>
              <w:t>毕业要求9:个人和团队</w:t>
            </w:r>
          </w:p>
        </w:tc>
        <w:tc>
          <w:tcPr>
            <w:tcW w:w="875" w:type="pct"/>
            <w:shd w:val="clear" w:color="auto" w:fill="FFFFFF"/>
            <w:noWrap w:val="0"/>
            <w:vAlign w:val="center"/>
          </w:tcPr>
          <w:p>
            <w:pPr>
              <w:widowControl/>
              <w:ind w:firstLine="0" w:firstLineChars="0"/>
              <w:jc w:val="center"/>
              <w:rPr>
                <w:color w:val="000000"/>
                <w:sz w:val="18"/>
                <w:szCs w:val="18"/>
              </w:rPr>
            </w:pP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500" w:type="pct"/>
            <w:shd w:val="clear" w:color="auto" w:fill="FFFFFF"/>
            <w:noWrap w:val="0"/>
            <w:vAlign w:val="center"/>
          </w:tcPr>
          <w:p>
            <w:pPr>
              <w:widowControl/>
              <w:ind w:firstLine="0" w:firstLineChars="0"/>
              <w:rPr>
                <w:color w:val="000000"/>
                <w:sz w:val="18"/>
                <w:szCs w:val="18"/>
              </w:rPr>
            </w:pPr>
            <w:r>
              <w:rPr>
                <w:color w:val="000000"/>
                <w:sz w:val="18"/>
                <w:szCs w:val="18"/>
              </w:rPr>
              <w:t>毕业要求10:沟通</w:t>
            </w:r>
          </w:p>
        </w:tc>
        <w:tc>
          <w:tcPr>
            <w:tcW w:w="875" w:type="pct"/>
            <w:shd w:val="clear" w:color="auto" w:fill="FFFFFF"/>
            <w:noWrap w:val="0"/>
            <w:vAlign w:val="center"/>
          </w:tcPr>
          <w:p>
            <w:pPr>
              <w:widowControl/>
              <w:ind w:firstLine="0" w:firstLineChars="0"/>
              <w:jc w:val="center"/>
              <w:rPr>
                <w:color w:val="000000"/>
                <w:sz w:val="18"/>
                <w:szCs w:val="18"/>
              </w:rPr>
            </w:pP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500" w:type="pct"/>
            <w:shd w:val="clear" w:color="auto" w:fill="FFFFFF"/>
            <w:noWrap w:val="0"/>
            <w:vAlign w:val="center"/>
          </w:tcPr>
          <w:p>
            <w:pPr>
              <w:widowControl/>
              <w:ind w:firstLine="0" w:firstLineChars="0"/>
              <w:rPr>
                <w:color w:val="000000"/>
                <w:sz w:val="18"/>
                <w:szCs w:val="18"/>
              </w:rPr>
            </w:pPr>
            <w:r>
              <w:rPr>
                <w:color w:val="000000"/>
                <w:sz w:val="18"/>
                <w:szCs w:val="18"/>
              </w:rPr>
              <w:t>毕业要求11:项目管理</w:t>
            </w:r>
          </w:p>
        </w:tc>
        <w:tc>
          <w:tcPr>
            <w:tcW w:w="875" w:type="pct"/>
            <w:shd w:val="clear" w:color="auto" w:fill="FFFFFF"/>
            <w:noWrap w:val="0"/>
            <w:vAlign w:val="center"/>
          </w:tcPr>
          <w:p>
            <w:pPr>
              <w:widowControl/>
              <w:ind w:firstLine="0" w:firstLineChars="0"/>
              <w:jc w:val="center"/>
              <w:rPr>
                <w:color w:val="000000"/>
                <w:sz w:val="18"/>
                <w:szCs w:val="18"/>
              </w:rPr>
            </w:pP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500" w:type="pct"/>
            <w:shd w:val="clear" w:color="auto" w:fill="FFFFFF"/>
            <w:noWrap w:val="0"/>
            <w:vAlign w:val="center"/>
          </w:tcPr>
          <w:p>
            <w:pPr>
              <w:widowControl/>
              <w:ind w:firstLine="0" w:firstLineChars="0"/>
              <w:rPr>
                <w:color w:val="000000"/>
                <w:sz w:val="18"/>
                <w:szCs w:val="18"/>
              </w:rPr>
            </w:pPr>
            <w:r>
              <w:rPr>
                <w:color w:val="000000"/>
                <w:sz w:val="18"/>
                <w:szCs w:val="18"/>
              </w:rPr>
              <w:t>毕业要求12:终身学习</w:t>
            </w:r>
          </w:p>
        </w:tc>
        <w:tc>
          <w:tcPr>
            <w:tcW w:w="875" w:type="pct"/>
            <w:shd w:val="clear" w:color="auto" w:fill="FFFFFF"/>
            <w:noWrap w:val="0"/>
            <w:vAlign w:val="center"/>
          </w:tcPr>
          <w:p>
            <w:pPr>
              <w:widowControl/>
              <w:ind w:firstLine="0" w:firstLineChars="0"/>
              <w:jc w:val="center"/>
              <w:rPr>
                <w:color w:val="000000"/>
                <w:sz w:val="18"/>
                <w:szCs w:val="18"/>
              </w:rPr>
            </w:pP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r>
              <w:rPr>
                <w:color w:val="000000"/>
                <w:sz w:val="18"/>
                <w:szCs w:val="18"/>
              </w:rPr>
              <w:t>√</w:t>
            </w:r>
          </w:p>
        </w:tc>
        <w:tc>
          <w:tcPr>
            <w:tcW w:w="875" w:type="pct"/>
            <w:shd w:val="clear" w:color="auto" w:fill="FFFFFF"/>
            <w:noWrap w:val="0"/>
            <w:vAlign w:val="center"/>
          </w:tcPr>
          <w:p>
            <w:pPr>
              <w:widowControl/>
              <w:ind w:firstLine="0" w:firstLineChars="0"/>
              <w:jc w:val="center"/>
              <w:rPr>
                <w:color w:val="000000"/>
                <w:sz w:val="18"/>
                <w:szCs w:val="18"/>
              </w:rPr>
            </w:pPr>
          </w:p>
        </w:tc>
      </w:tr>
    </w:tbl>
    <w:p>
      <w:pPr>
        <w:pStyle w:val="4"/>
        <w:rPr>
          <w:rFonts w:ascii="Times New Roman" w:hAnsi="Times New Roman"/>
          <w:bCs/>
          <w:color w:val="000000"/>
          <w:kern w:val="0"/>
        </w:rPr>
      </w:pPr>
      <w:r>
        <w:rPr>
          <w:rFonts w:ascii="Times New Roman" w:hAnsi="Times New Roman"/>
          <w:bCs/>
          <w:color w:val="000000"/>
          <w:kern w:val="0"/>
        </w:rPr>
        <w:t>（说明：将12条毕业要求简略概括后填入表中，分析</w:t>
      </w:r>
      <w:r>
        <w:rPr>
          <w:rFonts w:ascii="Times New Roman" w:hAnsi="Times New Roman"/>
          <w:color w:val="000000"/>
        </w:rPr>
        <w:t>毕业要求对培养目标的支撑关系，在相应的单元格内打“√”</w:t>
      </w:r>
      <w:r>
        <w:rPr>
          <w:rFonts w:ascii="Times New Roman" w:hAnsi="Times New Roman"/>
          <w:bCs/>
          <w:color w:val="000000"/>
          <w:kern w:val="0"/>
        </w:rPr>
        <w:t>）</w:t>
      </w:r>
    </w:p>
    <w:p>
      <w:pPr>
        <w:pStyle w:val="2"/>
        <w:spacing w:before="156"/>
        <w:rPr>
          <w:color w:val="000000"/>
          <w:kern w:val="36"/>
        </w:rPr>
      </w:pPr>
      <w:r>
        <w:rPr>
          <w:color w:val="000000"/>
          <w:kern w:val="36"/>
        </w:rPr>
        <w:t>三、主干学科</w:t>
      </w:r>
    </w:p>
    <w:p>
      <w:pPr>
        <w:ind w:firstLine="420"/>
        <w:rPr>
          <w:color w:val="000000"/>
        </w:rPr>
      </w:pPr>
      <w:r>
        <w:rPr>
          <w:color w:val="000000"/>
        </w:rPr>
        <w:t>一级学科：交通运输工程</w:t>
      </w:r>
    </w:p>
    <w:p>
      <w:pPr>
        <w:ind w:firstLine="420"/>
        <w:rPr>
          <w:color w:val="000000"/>
        </w:rPr>
      </w:pPr>
      <w:r>
        <w:rPr>
          <w:color w:val="000000"/>
        </w:rPr>
        <w:t>二级学科：载运工具运用工程  交通运输规划与管理</w:t>
      </w:r>
    </w:p>
    <w:p>
      <w:pPr>
        <w:pStyle w:val="2"/>
        <w:spacing w:before="156"/>
        <w:rPr>
          <w:color w:val="000000"/>
          <w:kern w:val="36"/>
        </w:rPr>
      </w:pPr>
      <w:r>
        <w:rPr>
          <w:color w:val="000000"/>
          <w:kern w:val="36"/>
        </w:rPr>
        <w:t>四、专业核心课程</w:t>
      </w:r>
    </w:p>
    <w:p>
      <w:pPr>
        <w:ind w:firstLine="420"/>
        <w:rPr>
          <w:color w:val="000000"/>
        </w:rPr>
      </w:pPr>
      <w:r>
        <w:rPr>
          <w:color w:val="000000"/>
        </w:rPr>
        <w:t>交通运输工程学、运输经济学、运输组织学、交通运输系统分析、运输系统规划与设计、交通企业经营与管理、智能运输技术、汽车运用工程学、汽车性能测试与评价、交通运输计算智能</w:t>
      </w:r>
    </w:p>
    <w:p>
      <w:pPr>
        <w:pStyle w:val="2"/>
        <w:spacing w:before="156"/>
        <w:rPr>
          <w:color w:val="000000"/>
          <w:kern w:val="0"/>
        </w:rPr>
      </w:pPr>
      <w:r>
        <w:rPr>
          <w:color w:val="000000"/>
          <w:kern w:val="0"/>
        </w:rPr>
        <w:br w:type="page"/>
      </w:r>
      <w:r>
        <w:rPr>
          <w:color w:val="000000"/>
          <w:kern w:val="0"/>
        </w:rPr>
        <w:t>五、课程框架与毕业学分要求</w:t>
      </w:r>
    </w:p>
    <w:p>
      <w:pPr>
        <w:pStyle w:val="3"/>
        <w:rPr>
          <w:rFonts w:ascii="Times New Roman" w:hAnsi="Times New Roman"/>
          <w:color w:val="000000"/>
          <w:kern w:val="0"/>
        </w:rPr>
      </w:pPr>
      <w:r>
        <w:rPr>
          <w:rFonts w:ascii="Times New Roman" w:hAnsi="Times New Roman"/>
          <w:color w:val="000000"/>
          <w:kern w:val="0"/>
        </w:rPr>
        <w:t>1、课程总体框架</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3"/>
        <w:gridCol w:w="2043"/>
        <w:gridCol w:w="783"/>
        <w:gridCol w:w="927"/>
        <w:gridCol w:w="2748"/>
        <w:gridCol w:w="24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3" w:type="dxa"/>
            <w:vMerge w:val="restart"/>
            <w:noWrap w:val="0"/>
            <w:vAlign w:val="center"/>
          </w:tcPr>
          <w:p>
            <w:pPr>
              <w:pStyle w:val="4"/>
              <w:jc w:val="center"/>
              <w:rPr>
                <w:rFonts w:ascii="Times New Roman" w:hAnsi="Times New Roman"/>
                <w:b/>
                <w:color w:val="000000"/>
              </w:rPr>
            </w:pPr>
            <w:r>
              <w:rPr>
                <w:rFonts w:ascii="Times New Roman" w:hAnsi="Times New Roman"/>
                <w:b/>
                <w:color w:val="000000"/>
              </w:rPr>
              <w:t>平台</w:t>
            </w:r>
          </w:p>
        </w:tc>
        <w:tc>
          <w:tcPr>
            <w:tcW w:w="2043" w:type="dxa"/>
            <w:vMerge w:val="restart"/>
            <w:noWrap w:val="0"/>
            <w:vAlign w:val="center"/>
          </w:tcPr>
          <w:p>
            <w:pPr>
              <w:pStyle w:val="4"/>
              <w:jc w:val="center"/>
              <w:rPr>
                <w:rFonts w:ascii="Times New Roman" w:hAnsi="Times New Roman"/>
                <w:b/>
                <w:color w:val="000000"/>
              </w:rPr>
            </w:pPr>
            <w:r>
              <w:rPr>
                <w:rFonts w:ascii="Times New Roman" w:hAnsi="Times New Roman"/>
                <w:b/>
                <w:color w:val="000000"/>
              </w:rPr>
              <w:t>模块</w:t>
            </w:r>
          </w:p>
        </w:tc>
        <w:tc>
          <w:tcPr>
            <w:tcW w:w="783" w:type="dxa"/>
            <w:vMerge w:val="restart"/>
            <w:noWrap w:val="0"/>
            <w:vAlign w:val="center"/>
          </w:tcPr>
          <w:p>
            <w:pPr>
              <w:pStyle w:val="4"/>
              <w:jc w:val="center"/>
              <w:rPr>
                <w:rFonts w:ascii="Times New Roman" w:hAnsi="Times New Roman"/>
                <w:b/>
                <w:color w:val="000000"/>
                <w:lang w:eastAsia="zh-CN"/>
              </w:rPr>
            </w:pPr>
            <w:r>
              <w:rPr>
                <w:rFonts w:ascii="Times New Roman" w:hAnsi="Times New Roman"/>
                <w:b/>
                <w:color w:val="000000"/>
              </w:rPr>
              <w:t>课程</w:t>
            </w:r>
          </w:p>
          <w:p>
            <w:pPr>
              <w:pStyle w:val="4"/>
              <w:jc w:val="center"/>
              <w:rPr>
                <w:rFonts w:ascii="Times New Roman" w:hAnsi="Times New Roman"/>
                <w:b/>
                <w:color w:val="000000"/>
              </w:rPr>
            </w:pPr>
            <w:r>
              <w:rPr>
                <w:rFonts w:ascii="Times New Roman" w:hAnsi="Times New Roman"/>
                <w:b/>
                <w:color w:val="000000"/>
              </w:rPr>
              <w:t>性质</w:t>
            </w:r>
          </w:p>
        </w:tc>
        <w:tc>
          <w:tcPr>
            <w:tcW w:w="3675" w:type="dxa"/>
            <w:gridSpan w:val="2"/>
            <w:noWrap w:val="0"/>
            <w:vAlign w:val="center"/>
          </w:tcPr>
          <w:p>
            <w:pPr>
              <w:pStyle w:val="4"/>
              <w:jc w:val="center"/>
              <w:rPr>
                <w:rFonts w:ascii="Times New Roman" w:hAnsi="Times New Roman"/>
                <w:b/>
                <w:color w:val="000000"/>
              </w:rPr>
            </w:pPr>
            <w:r>
              <w:rPr>
                <w:rFonts w:ascii="Times New Roman" w:hAnsi="Times New Roman"/>
                <w:b/>
                <w:color w:val="000000"/>
              </w:rPr>
              <w:t>学分</w:t>
            </w:r>
          </w:p>
        </w:tc>
        <w:tc>
          <w:tcPr>
            <w:tcW w:w="2448" w:type="dxa"/>
            <w:vMerge w:val="restart"/>
            <w:noWrap w:val="0"/>
            <w:vAlign w:val="center"/>
          </w:tcPr>
          <w:p>
            <w:pPr>
              <w:pStyle w:val="4"/>
              <w:jc w:val="center"/>
              <w:rPr>
                <w:rFonts w:ascii="Times New Roman" w:hAnsi="Times New Roman"/>
                <w:b/>
                <w:color w:val="000000"/>
              </w:rPr>
            </w:pPr>
            <w:r>
              <w:rPr>
                <w:rFonts w:ascii="Times New Roman" w:hAnsi="Times New Roman"/>
                <w:b/>
                <w:color w:val="000000"/>
              </w:rPr>
              <w:t>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3" w:type="dxa"/>
            <w:vMerge w:val="continue"/>
            <w:noWrap w:val="0"/>
            <w:vAlign w:val="center"/>
          </w:tcPr>
          <w:p>
            <w:pPr>
              <w:pStyle w:val="4"/>
              <w:jc w:val="center"/>
              <w:rPr>
                <w:rFonts w:ascii="Times New Roman" w:hAnsi="Times New Roman"/>
                <w:b/>
                <w:color w:val="000000"/>
              </w:rPr>
            </w:pPr>
          </w:p>
        </w:tc>
        <w:tc>
          <w:tcPr>
            <w:tcW w:w="2043" w:type="dxa"/>
            <w:vMerge w:val="continue"/>
            <w:noWrap w:val="0"/>
            <w:vAlign w:val="center"/>
          </w:tcPr>
          <w:p>
            <w:pPr>
              <w:pStyle w:val="4"/>
              <w:jc w:val="center"/>
              <w:rPr>
                <w:rFonts w:ascii="Times New Roman" w:hAnsi="Times New Roman"/>
                <w:b/>
                <w:color w:val="000000"/>
              </w:rPr>
            </w:pPr>
          </w:p>
        </w:tc>
        <w:tc>
          <w:tcPr>
            <w:tcW w:w="783" w:type="dxa"/>
            <w:vMerge w:val="continue"/>
            <w:noWrap w:val="0"/>
            <w:vAlign w:val="center"/>
          </w:tcPr>
          <w:p>
            <w:pPr>
              <w:pStyle w:val="4"/>
              <w:jc w:val="center"/>
              <w:rPr>
                <w:rFonts w:ascii="Times New Roman" w:hAnsi="Times New Roman"/>
                <w:b/>
                <w:color w:val="000000"/>
              </w:rPr>
            </w:pPr>
          </w:p>
        </w:tc>
        <w:tc>
          <w:tcPr>
            <w:tcW w:w="927" w:type="dxa"/>
            <w:noWrap w:val="0"/>
            <w:vAlign w:val="center"/>
          </w:tcPr>
          <w:p>
            <w:pPr>
              <w:pStyle w:val="4"/>
              <w:jc w:val="center"/>
              <w:rPr>
                <w:rFonts w:ascii="Times New Roman" w:hAnsi="Times New Roman"/>
                <w:b/>
                <w:color w:val="000000"/>
                <w:kern w:val="2"/>
                <w:sz w:val="21"/>
                <w:szCs w:val="21"/>
              </w:rPr>
            </w:pPr>
            <w:r>
              <w:rPr>
                <w:rFonts w:ascii="Times New Roman" w:hAnsi="Times New Roman"/>
                <w:b/>
                <w:color w:val="000000"/>
                <w:kern w:val="2"/>
                <w:sz w:val="21"/>
                <w:szCs w:val="21"/>
              </w:rPr>
              <w:t>课内教学进程</w:t>
            </w:r>
          </w:p>
        </w:tc>
        <w:tc>
          <w:tcPr>
            <w:tcW w:w="2748" w:type="dxa"/>
            <w:noWrap w:val="0"/>
            <w:vAlign w:val="center"/>
          </w:tcPr>
          <w:p>
            <w:pPr>
              <w:pStyle w:val="4"/>
              <w:jc w:val="center"/>
              <w:rPr>
                <w:rFonts w:ascii="Times New Roman" w:hAnsi="Times New Roman"/>
                <w:b/>
                <w:color w:val="000000"/>
                <w:kern w:val="2"/>
                <w:sz w:val="21"/>
                <w:szCs w:val="21"/>
              </w:rPr>
            </w:pPr>
            <w:r>
              <w:rPr>
                <w:rFonts w:ascii="Times New Roman" w:hAnsi="Times New Roman"/>
                <w:b/>
                <w:color w:val="000000"/>
                <w:kern w:val="2"/>
                <w:sz w:val="21"/>
                <w:szCs w:val="21"/>
              </w:rPr>
              <w:t>其他进程(集中实践+课外实践+课外自主)</w:t>
            </w:r>
          </w:p>
        </w:tc>
        <w:tc>
          <w:tcPr>
            <w:tcW w:w="2448" w:type="dxa"/>
            <w:vMerge w:val="continue"/>
            <w:noWrap w:val="0"/>
            <w:vAlign w:val="top"/>
          </w:tcPr>
          <w:p>
            <w:pPr>
              <w:pStyle w:val="4"/>
              <w:jc w:val="center"/>
              <w:rPr>
                <w:rFonts w:ascii="Times New Roman" w:hAnsi="Times New Roman"/>
                <w:b/>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3" w:type="dxa"/>
            <w:vMerge w:val="restart"/>
            <w:noWrap w:val="0"/>
            <w:vAlign w:val="center"/>
          </w:tcPr>
          <w:p>
            <w:pPr>
              <w:pStyle w:val="4"/>
              <w:jc w:val="center"/>
              <w:rPr>
                <w:rFonts w:ascii="Times New Roman" w:hAnsi="Times New Roman"/>
                <w:color w:val="000000"/>
                <w:szCs w:val="21"/>
              </w:rPr>
            </w:pPr>
            <w:r>
              <w:rPr>
                <w:rFonts w:ascii="Times New Roman" w:hAnsi="Times New Roman"/>
                <w:color w:val="000000"/>
                <w:szCs w:val="21"/>
              </w:rPr>
              <w:t>通识教育平台</w:t>
            </w:r>
          </w:p>
        </w:tc>
        <w:tc>
          <w:tcPr>
            <w:tcW w:w="2043" w:type="dxa"/>
            <w:noWrap w:val="0"/>
            <w:vAlign w:val="center"/>
          </w:tcPr>
          <w:p>
            <w:pPr>
              <w:pStyle w:val="4"/>
              <w:rPr>
                <w:rFonts w:ascii="Times New Roman" w:hAnsi="Times New Roman"/>
                <w:color w:val="000000"/>
                <w:szCs w:val="21"/>
              </w:rPr>
            </w:pPr>
            <w:r>
              <w:rPr>
                <w:rFonts w:ascii="Times New Roman" w:hAnsi="Times New Roman"/>
                <w:color w:val="000000"/>
                <w:szCs w:val="21"/>
              </w:rPr>
              <w:t>通识教育专项课程</w:t>
            </w:r>
          </w:p>
        </w:tc>
        <w:tc>
          <w:tcPr>
            <w:tcW w:w="783"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必修</w:t>
            </w:r>
          </w:p>
        </w:tc>
        <w:tc>
          <w:tcPr>
            <w:tcW w:w="927"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24.5</w:t>
            </w:r>
          </w:p>
        </w:tc>
        <w:tc>
          <w:tcPr>
            <w:tcW w:w="2748" w:type="dxa"/>
            <w:noWrap w:val="0"/>
            <w:vAlign w:val="center"/>
          </w:tcPr>
          <w:p>
            <w:pPr>
              <w:pStyle w:val="4"/>
              <w:jc w:val="center"/>
              <w:rPr>
                <w:rFonts w:ascii="Times New Roman" w:hAnsi="Times New Roman"/>
                <w:color w:val="000000"/>
                <w:szCs w:val="21"/>
                <w:lang w:eastAsia="zh-CN"/>
              </w:rPr>
            </w:pPr>
            <w:r>
              <w:rPr>
                <w:rFonts w:ascii="Times New Roman" w:hAnsi="Times New Roman"/>
                <w:color w:val="000000"/>
                <w:szCs w:val="21"/>
              </w:rPr>
              <w:t>8(课外实践4+课外自主4，</w:t>
            </w:r>
          </w:p>
          <w:p>
            <w:pPr>
              <w:pStyle w:val="4"/>
              <w:jc w:val="center"/>
              <w:rPr>
                <w:rFonts w:ascii="Times New Roman" w:hAnsi="Times New Roman"/>
                <w:color w:val="000000"/>
                <w:szCs w:val="21"/>
              </w:rPr>
            </w:pPr>
            <w:r>
              <w:rPr>
                <w:rFonts w:ascii="Times New Roman" w:hAnsi="Times New Roman"/>
                <w:color w:val="000000"/>
                <w:szCs w:val="21"/>
              </w:rPr>
              <w:t>不计入学分)</w:t>
            </w:r>
          </w:p>
        </w:tc>
        <w:tc>
          <w:tcPr>
            <w:tcW w:w="2448" w:type="dxa"/>
            <w:noWrap w:val="0"/>
            <w:vAlign w:val="top"/>
          </w:tcPr>
          <w:p>
            <w:pPr>
              <w:pStyle w:val="4"/>
              <w:jc w:val="center"/>
              <w:rPr>
                <w:rFonts w:ascii="Times New Roman" w:hAnsi="Times New Roman"/>
                <w:color w:val="000000"/>
                <w:szCs w:val="21"/>
                <w:lang w:eastAsia="zh-CN"/>
              </w:rPr>
            </w:pPr>
            <w:r>
              <w:rPr>
                <w:rFonts w:ascii="Times New Roman" w:hAnsi="Times New Roman"/>
                <w:color w:val="000000"/>
                <w:szCs w:val="21"/>
              </w:rPr>
              <w:t>476（通识专项课内）+92</w:t>
            </w:r>
          </w:p>
          <w:p>
            <w:pPr>
              <w:pStyle w:val="4"/>
              <w:jc w:val="center"/>
              <w:rPr>
                <w:rFonts w:ascii="Times New Roman" w:hAnsi="Times New Roman"/>
                <w:color w:val="000000"/>
                <w:szCs w:val="21"/>
              </w:rPr>
            </w:pPr>
            <w:r>
              <w:rPr>
                <w:rFonts w:ascii="Times New Roman" w:hAnsi="Times New Roman"/>
                <w:color w:val="000000"/>
                <w:szCs w:val="21"/>
              </w:rPr>
              <w:t>（课外）+160（自主）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3" w:type="dxa"/>
            <w:vMerge w:val="continue"/>
            <w:noWrap w:val="0"/>
            <w:vAlign w:val="center"/>
          </w:tcPr>
          <w:p>
            <w:pPr>
              <w:pStyle w:val="4"/>
              <w:jc w:val="center"/>
              <w:rPr>
                <w:rFonts w:ascii="Times New Roman" w:hAnsi="Times New Roman"/>
                <w:color w:val="000000"/>
                <w:szCs w:val="21"/>
              </w:rPr>
            </w:pPr>
          </w:p>
        </w:tc>
        <w:tc>
          <w:tcPr>
            <w:tcW w:w="2043" w:type="dxa"/>
            <w:noWrap w:val="0"/>
            <w:vAlign w:val="center"/>
          </w:tcPr>
          <w:p>
            <w:pPr>
              <w:pStyle w:val="4"/>
              <w:rPr>
                <w:rFonts w:ascii="Times New Roman" w:hAnsi="Times New Roman"/>
                <w:color w:val="000000"/>
                <w:szCs w:val="21"/>
              </w:rPr>
            </w:pPr>
            <w:r>
              <w:rPr>
                <w:rFonts w:ascii="Times New Roman" w:hAnsi="Times New Roman"/>
                <w:color w:val="000000"/>
                <w:szCs w:val="21"/>
              </w:rPr>
              <w:t>通识教育选修课程</w:t>
            </w:r>
          </w:p>
        </w:tc>
        <w:tc>
          <w:tcPr>
            <w:tcW w:w="783"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选修</w:t>
            </w:r>
          </w:p>
        </w:tc>
        <w:tc>
          <w:tcPr>
            <w:tcW w:w="927"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10</w:t>
            </w:r>
          </w:p>
        </w:tc>
        <w:tc>
          <w:tcPr>
            <w:tcW w:w="2748"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w:t>
            </w:r>
          </w:p>
        </w:tc>
        <w:tc>
          <w:tcPr>
            <w:tcW w:w="2448" w:type="dxa"/>
            <w:noWrap w:val="0"/>
            <w:vAlign w:val="top"/>
          </w:tcPr>
          <w:p>
            <w:pPr>
              <w:pStyle w:val="4"/>
              <w:jc w:val="center"/>
              <w:rPr>
                <w:rFonts w:ascii="Times New Roman" w:hAnsi="Times New Roman"/>
                <w:color w:val="000000"/>
                <w:szCs w:val="21"/>
              </w:rPr>
            </w:pPr>
            <w:r>
              <w:rPr>
                <w:rFonts w:ascii="Times New Roman" w:hAnsi="Times New Roman"/>
                <w:color w:val="000000"/>
                <w:szCs w:val="21"/>
              </w:rPr>
              <w:t>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3" w:type="dxa"/>
            <w:vMerge w:val="restart"/>
            <w:noWrap w:val="0"/>
            <w:vAlign w:val="center"/>
          </w:tcPr>
          <w:p>
            <w:pPr>
              <w:pStyle w:val="4"/>
              <w:jc w:val="center"/>
              <w:rPr>
                <w:rFonts w:ascii="Times New Roman" w:hAnsi="Times New Roman"/>
                <w:color w:val="000000"/>
                <w:szCs w:val="21"/>
              </w:rPr>
            </w:pPr>
            <w:r>
              <w:rPr>
                <w:rFonts w:ascii="Times New Roman" w:hAnsi="Times New Roman"/>
                <w:color w:val="000000"/>
                <w:szCs w:val="21"/>
              </w:rPr>
              <w:t>专业教育平台</w:t>
            </w:r>
          </w:p>
        </w:tc>
        <w:tc>
          <w:tcPr>
            <w:tcW w:w="2043" w:type="dxa"/>
            <w:vMerge w:val="restart"/>
            <w:noWrap w:val="0"/>
            <w:vAlign w:val="center"/>
          </w:tcPr>
          <w:p>
            <w:pPr>
              <w:pStyle w:val="4"/>
              <w:rPr>
                <w:rFonts w:ascii="Times New Roman" w:hAnsi="Times New Roman"/>
                <w:color w:val="000000"/>
                <w:szCs w:val="21"/>
              </w:rPr>
            </w:pPr>
            <w:r>
              <w:rPr>
                <w:rFonts w:ascii="Times New Roman" w:hAnsi="Times New Roman"/>
                <w:color w:val="000000"/>
                <w:szCs w:val="21"/>
              </w:rPr>
              <w:t>学科（大类）与专业基础课程</w:t>
            </w:r>
          </w:p>
        </w:tc>
        <w:tc>
          <w:tcPr>
            <w:tcW w:w="783"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必修</w:t>
            </w:r>
          </w:p>
        </w:tc>
        <w:tc>
          <w:tcPr>
            <w:tcW w:w="927"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24.5</w:t>
            </w:r>
          </w:p>
        </w:tc>
        <w:tc>
          <w:tcPr>
            <w:tcW w:w="2748"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w:t>
            </w:r>
          </w:p>
        </w:tc>
        <w:tc>
          <w:tcPr>
            <w:tcW w:w="2448" w:type="dxa"/>
            <w:noWrap w:val="0"/>
            <w:vAlign w:val="top"/>
          </w:tcPr>
          <w:p>
            <w:pPr>
              <w:pStyle w:val="4"/>
              <w:jc w:val="center"/>
              <w:rPr>
                <w:rFonts w:ascii="Times New Roman" w:hAnsi="Times New Roman"/>
                <w:color w:val="000000"/>
                <w:szCs w:val="21"/>
              </w:rPr>
            </w:pPr>
            <w:r>
              <w:rPr>
                <w:rFonts w:ascii="Times New Roman" w:hAnsi="Times New Roman"/>
                <w:color w:val="000000"/>
                <w:szCs w:val="21"/>
              </w:rPr>
              <w:t>416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3" w:type="dxa"/>
            <w:vMerge w:val="continue"/>
            <w:noWrap w:val="0"/>
            <w:vAlign w:val="center"/>
          </w:tcPr>
          <w:p>
            <w:pPr>
              <w:pStyle w:val="4"/>
              <w:rPr>
                <w:rFonts w:ascii="Times New Roman" w:hAnsi="Times New Roman"/>
                <w:color w:val="000000"/>
                <w:szCs w:val="21"/>
              </w:rPr>
            </w:pPr>
          </w:p>
        </w:tc>
        <w:tc>
          <w:tcPr>
            <w:tcW w:w="2043" w:type="dxa"/>
            <w:vMerge w:val="continue"/>
            <w:noWrap w:val="0"/>
            <w:vAlign w:val="center"/>
          </w:tcPr>
          <w:p>
            <w:pPr>
              <w:pStyle w:val="4"/>
              <w:rPr>
                <w:rFonts w:ascii="Times New Roman" w:hAnsi="Times New Roman"/>
                <w:color w:val="000000"/>
                <w:szCs w:val="21"/>
              </w:rPr>
            </w:pPr>
          </w:p>
        </w:tc>
        <w:tc>
          <w:tcPr>
            <w:tcW w:w="783"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选修</w:t>
            </w:r>
          </w:p>
        </w:tc>
        <w:tc>
          <w:tcPr>
            <w:tcW w:w="927"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w:t>
            </w:r>
          </w:p>
        </w:tc>
        <w:tc>
          <w:tcPr>
            <w:tcW w:w="2748"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w:t>
            </w:r>
          </w:p>
        </w:tc>
        <w:tc>
          <w:tcPr>
            <w:tcW w:w="2448" w:type="dxa"/>
            <w:noWrap w:val="0"/>
            <w:vAlign w:val="top"/>
          </w:tcPr>
          <w:p>
            <w:pPr>
              <w:pStyle w:val="4"/>
              <w:jc w:val="center"/>
              <w:rPr>
                <w:rFonts w:ascii="Times New Roman" w:hAnsi="Times New Roman"/>
                <w:color w:val="000000"/>
                <w:szCs w:val="21"/>
              </w:rPr>
            </w:pPr>
            <w:r>
              <w:rPr>
                <w:rFonts w:ascii="Times New Roman" w:hAnsi="Times New Roman"/>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3" w:type="dxa"/>
            <w:vMerge w:val="continue"/>
            <w:noWrap w:val="0"/>
            <w:vAlign w:val="center"/>
          </w:tcPr>
          <w:p>
            <w:pPr>
              <w:pStyle w:val="4"/>
              <w:rPr>
                <w:rFonts w:ascii="Times New Roman" w:hAnsi="Times New Roman"/>
                <w:color w:val="000000"/>
                <w:szCs w:val="21"/>
              </w:rPr>
            </w:pPr>
          </w:p>
        </w:tc>
        <w:tc>
          <w:tcPr>
            <w:tcW w:w="2043" w:type="dxa"/>
            <w:vMerge w:val="restart"/>
            <w:noWrap w:val="0"/>
            <w:vAlign w:val="center"/>
          </w:tcPr>
          <w:p>
            <w:pPr>
              <w:pStyle w:val="4"/>
              <w:rPr>
                <w:rFonts w:ascii="Times New Roman" w:hAnsi="Times New Roman"/>
                <w:color w:val="000000"/>
                <w:szCs w:val="21"/>
              </w:rPr>
            </w:pPr>
            <w:r>
              <w:rPr>
                <w:rFonts w:ascii="Times New Roman" w:hAnsi="Times New Roman"/>
                <w:color w:val="000000"/>
                <w:szCs w:val="21"/>
              </w:rPr>
              <w:t>专业核心与专业特色课程</w:t>
            </w:r>
          </w:p>
        </w:tc>
        <w:tc>
          <w:tcPr>
            <w:tcW w:w="783"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必修</w:t>
            </w:r>
          </w:p>
        </w:tc>
        <w:tc>
          <w:tcPr>
            <w:tcW w:w="927"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66</w:t>
            </w:r>
          </w:p>
        </w:tc>
        <w:tc>
          <w:tcPr>
            <w:tcW w:w="2748"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w:t>
            </w:r>
          </w:p>
        </w:tc>
        <w:tc>
          <w:tcPr>
            <w:tcW w:w="2448" w:type="dxa"/>
            <w:noWrap w:val="0"/>
            <w:vAlign w:val="top"/>
          </w:tcPr>
          <w:p>
            <w:pPr>
              <w:pStyle w:val="4"/>
              <w:jc w:val="center"/>
              <w:rPr>
                <w:rFonts w:ascii="Times New Roman" w:hAnsi="Times New Roman"/>
                <w:color w:val="000000"/>
                <w:szCs w:val="21"/>
              </w:rPr>
            </w:pPr>
            <w:r>
              <w:rPr>
                <w:rFonts w:ascii="Times New Roman" w:hAnsi="Times New Roman"/>
                <w:color w:val="000000"/>
                <w:szCs w:val="21"/>
              </w:rPr>
              <w:t>1088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3" w:type="dxa"/>
            <w:vMerge w:val="continue"/>
            <w:noWrap w:val="0"/>
            <w:vAlign w:val="center"/>
          </w:tcPr>
          <w:p>
            <w:pPr>
              <w:pStyle w:val="4"/>
              <w:rPr>
                <w:rFonts w:ascii="Times New Roman" w:hAnsi="Times New Roman"/>
                <w:color w:val="000000"/>
                <w:szCs w:val="21"/>
              </w:rPr>
            </w:pPr>
          </w:p>
        </w:tc>
        <w:tc>
          <w:tcPr>
            <w:tcW w:w="2043" w:type="dxa"/>
            <w:vMerge w:val="continue"/>
            <w:noWrap w:val="0"/>
            <w:vAlign w:val="center"/>
          </w:tcPr>
          <w:p>
            <w:pPr>
              <w:pStyle w:val="4"/>
              <w:rPr>
                <w:rFonts w:ascii="Times New Roman" w:hAnsi="Times New Roman"/>
                <w:color w:val="000000"/>
                <w:szCs w:val="21"/>
              </w:rPr>
            </w:pPr>
          </w:p>
        </w:tc>
        <w:tc>
          <w:tcPr>
            <w:tcW w:w="783"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选修</w:t>
            </w:r>
          </w:p>
        </w:tc>
        <w:tc>
          <w:tcPr>
            <w:tcW w:w="927"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7</w:t>
            </w:r>
          </w:p>
        </w:tc>
        <w:tc>
          <w:tcPr>
            <w:tcW w:w="2748"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w:t>
            </w:r>
          </w:p>
        </w:tc>
        <w:tc>
          <w:tcPr>
            <w:tcW w:w="2448" w:type="dxa"/>
            <w:noWrap w:val="0"/>
            <w:vAlign w:val="top"/>
          </w:tcPr>
          <w:p>
            <w:pPr>
              <w:pStyle w:val="4"/>
              <w:jc w:val="center"/>
              <w:rPr>
                <w:rFonts w:ascii="Times New Roman" w:hAnsi="Times New Roman"/>
                <w:color w:val="000000"/>
                <w:szCs w:val="21"/>
              </w:rPr>
            </w:pPr>
            <w:r>
              <w:rPr>
                <w:rFonts w:ascii="Times New Roman" w:hAnsi="Times New Roman"/>
                <w:color w:val="000000"/>
                <w:szCs w:val="21"/>
              </w:rPr>
              <w:t>112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3" w:type="dxa"/>
            <w:vMerge w:val="continue"/>
            <w:noWrap w:val="0"/>
            <w:vAlign w:val="center"/>
          </w:tcPr>
          <w:p>
            <w:pPr>
              <w:pStyle w:val="4"/>
              <w:rPr>
                <w:rFonts w:ascii="Times New Roman" w:hAnsi="Times New Roman"/>
                <w:color w:val="000000"/>
                <w:szCs w:val="21"/>
              </w:rPr>
            </w:pPr>
          </w:p>
        </w:tc>
        <w:tc>
          <w:tcPr>
            <w:tcW w:w="2043" w:type="dxa"/>
            <w:noWrap w:val="0"/>
            <w:vAlign w:val="center"/>
          </w:tcPr>
          <w:p>
            <w:pPr>
              <w:pStyle w:val="4"/>
              <w:rPr>
                <w:rFonts w:ascii="Times New Roman" w:hAnsi="Times New Roman"/>
                <w:color w:val="000000"/>
                <w:szCs w:val="21"/>
              </w:rPr>
            </w:pPr>
            <w:r>
              <w:rPr>
                <w:rFonts w:ascii="Times New Roman" w:hAnsi="Times New Roman"/>
                <w:color w:val="000000"/>
                <w:szCs w:val="21"/>
              </w:rPr>
              <w:t>集中实践教学环节</w:t>
            </w:r>
            <w:r>
              <w:rPr>
                <w:rFonts w:ascii="Times New Roman" w:hAnsi="Times New Roman"/>
                <w:color w:val="000000"/>
                <w:szCs w:val="21"/>
                <w:vertAlign w:val="superscript"/>
              </w:rPr>
              <w:t>2</w:t>
            </w:r>
          </w:p>
        </w:tc>
        <w:tc>
          <w:tcPr>
            <w:tcW w:w="783"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必修</w:t>
            </w:r>
          </w:p>
        </w:tc>
        <w:tc>
          <w:tcPr>
            <w:tcW w:w="927"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w:t>
            </w:r>
          </w:p>
        </w:tc>
        <w:tc>
          <w:tcPr>
            <w:tcW w:w="2748"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37</w:t>
            </w:r>
          </w:p>
        </w:tc>
        <w:tc>
          <w:tcPr>
            <w:tcW w:w="2448" w:type="dxa"/>
            <w:noWrap w:val="0"/>
            <w:vAlign w:val="top"/>
          </w:tcPr>
          <w:p>
            <w:pPr>
              <w:pStyle w:val="4"/>
              <w:jc w:val="center"/>
              <w:rPr>
                <w:rFonts w:ascii="Times New Roman" w:hAnsi="Times New Roman"/>
                <w:color w:val="000000"/>
                <w:szCs w:val="21"/>
              </w:rPr>
            </w:pPr>
            <w:r>
              <w:rPr>
                <w:rFonts w:ascii="Times New Roman" w:hAnsi="Times New Roman"/>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23"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拓展教育平台</w:t>
            </w:r>
          </w:p>
        </w:tc>
        <w:tc>
          <w:tcPr>
            <w:tcW w:w="2043" w:type="dxa"/>
            <w:noWrap w:val="0"/>
            <w:vAlign w:val="center"/>
          </w:tcPr>
          <w:p>
            <w:pPr>
              <w:pStyle w:val="4"/>
              <w:rPr>
                <w:rFonts w:ascii="Times New Roman" w:hAnsi="Times New Roman"/>
                <w:color w:val="000000"/>
                <w:szCs w:val="21"/>
              </w:rPr>
            </w:pPr>
            <w:r>
              <w:rPr>
                <w:rFonts w:ascii="Times New Roman" w:hAnsi="Times New Roman"/>
                <w:color w:val="000000"/>
                <w:szCs w:val="21"/>
              </w:rPr>
              <w:t>拓展教育课程</w:t>
            </w:r>
          </w:p>
        </w:tc>
        <w:tc>
          <w:tcPr>
            <w:tcW w:w="783"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选修</w:t>
            </w:r>
          </w:p>
        </w:tc>
        <w:tc>
          <w:tcPr>
            <w:tcW w:w="927"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2</w:t>
            </w:r>
          </w:p>
        </w:tc>
        <w:tc>
          <w:tcPr>
            <w:tcW w:w="2748"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w:t>
            </w:r>
          </w:p>
        </w:tc>
        <w:tc>
          <w:tcPr>
            <w:tcW w:w="2448"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49" w:type="dxa"/>
            <w:gridSpan w:val="3"/>
            <w:noWrap w:val="0"/>
            <w:vAlign w:val="center"/>
          </w:tcPr>
          <w:p>
            <w:pPr>
              <w:pStyle w:val="4"/>
              <w:jc w:val="center"/>
              <w:rPr>
                <w:rFonts w:ascii="Times New Roman" w:hAnsi="Times New Roman"/>
                <w:color w:val="000000"/>
                <w:szCs w:val="21"/>
              </w:rPr>
            </w:pPr>
            <w:r>
              <w:rPr>
                <w:rFonts w:ascii="Times New Roman" w:hAnsi="Times New Roman"/>
                <w:color w:val="000000"/>
                <w:szCs w:val="21"/>
              </w:rPr>
              <w:t>学分小计</w:t>
            </w:r>
          </w:p>
        </w:tc>
        <w:tc>
          <w:tcPr>
            <w:tcW w:w="927"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134</w:t>
            </w:r>
          </w:p>
        </w:tc>
        <w:tc>
          <w:tcPr>
            <w:tcW w:w="2748" w:type="dxa"/>
            <w:noWrap w:val="0"/>
            <w:vAlign w:val="center"/>
          </w:tcPr>
          <w:p>
            <w:pPr>
              <w:pStyle w:val="4"/>
              <w:jc w:val="center"/>
              <w:rPr>
                <w:rFonts w:ascii="Times New Roman" w:hAnsi="Times New Roman"/>
                <w:color w:val="000000"/>
                <w:szCs w:val="21"/>
              </w:rPr>
            </w:pPr>
            <w:r>
              <w:rPr>
                <w:rFonts w:ascii="Times New Roman" w:hAnsi="Times New Roman"/>
                <w:color w:val="000000"/>
                <w:szCs w:val="21"/>
              </w:rPr>
              <w:t>37</w:t>
            </w:r>
          </w:p>
        </w:tc>
        <w:tc>
          <w:tcPr>
            <w:tcW w:w="2448" w:type="dxa"/>
            <w:vMerge w:val="restart"/>
            <w:noWrap w:val="0"/>
            <w:vAlign w:val="center"/>
          </w:tcPr>
          <w:p>
            <w:pPr>
              <w:pStyle w:val="4"/>
              <w:jc w:val="center"/>
              <w:rPr>
                <w:rFonts w:ascii="Times New Roman" w:hAnsi="Times New Roman"/>
                <w:color w:val="000000"/>
                <w:szCs w:val="21"/>
              </w:rPr>
            </w:pPr>
            <w:r>
              <w:rPr>
                <w:rFonts w:ascii="Times New Roman" w:hAnsi="Times New Roman"/>
                <w:color w:val="000000"/>
                <w:szCs w:val="21"/>
              </w:rPr>
              <w:t>课内总学时：2284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49" w:type="dxa"/>
            <w:gridSpan w:val="3"/>
            <w:noWrap w:val="0"/>
            <w:vAlign w:val="center"/>
          </w:tcPr>
          <w:p>
            <w:pPr>
              <w:pStyle w:val="4"/>
              <w:jc w:val="center"/>
              <w:rPr>
                <w:rFonts w:ascii="Times New Roman" w:hAnsi="Times New Roman"/>
                <w:color w:val="000000"/>
                <w:szCs w:val="21"/>
              </w:rPr>
            </w:pPr>
            <w:r>
              <w:rPr>
                <w:rFonts w:ascii="Times New Roman" w:hAnsi="Times New Roman"/>
                <w:color w:val="000000"/>
                <w:szCs w:val="21"/>
              </w:rPr>
              <w:t>课内总学分</w:t>
            </w:r>
          </w:p>
        </w:tc>
        <w:tc>
          <w:tcPr>
            <w:tcW w:w="3675" w:type="dxa"/>
            <w:gridSpan w:val="2"/>
            <w:noWrap w:val="0"/>
            <w:vAlign w:val="center"/>
          </w:tcPr>
          <w:p>
            <w:pPr>
              <w:pStyle w:val="4"/>
              <w:jc w:val="center"/>
              <w:rPr>
                <w:rFonts w:ascii="Times New Roman" w:hAnsi="Times New Roman"/>
                <w:color w:val="000000"/>
                <w:szCs w:val="21"/>
              </w:rPr>
            </w:pPr>
            <w:r>
              <w:rPr>
                <w:rFonts w:ascii="Times New Roman" w:hAnsi="Times New Roman"/>
                <w:color w:val="000000"/>
                <w:szCs w:val="21"/>
              </w:rPr>
              <w:t>171</w:t>
            </w:r>
          </w:p>
        </w:tc>
        <w:tc>
          <w:tcPr>
            <w:tcW w:w="2448" w:type="dxa"/>
            <w:vMerge w:val="continue"/>
            <w:noWrap w:val="0"/>
            <w:vAlign w:val="top"/>
          </w:tcPr>
          <w:p>
            <w:pPr>
              <w:pStyle w:val="4"/>
              <w:rPr>
                <w:rFonts w:ascii="Times New Roman" w:hAnsi="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524" w:type="dxa"/>
            <w:gridSpan w:val="5"/>
            <w:noWrap w:val="0"/>
            <w:vAlign w:val="center"/>
          </w:tcPr>
          <w:p>
            <w:pPr>
              <w:pStyle w:val="4"/>
              <w:jc w:val="center"/>
              <w:rPr>
                <w:rFonts w:ascii="Times New Roman" w:hAnsi="Times New Roman"/>
                <w:color w:val="000000"/>
                <w:szCs w:val="21"/>
              </w:rPr>
            </w:pPr>
            <w:r>
              <w:rPr>
                <w:rFonts w:ascii="Times New Roman" w:hAnsi="Times New Roman"/>
                <w:color w:val="000000"/>
                <w:szCs w:val="21"/>
              </w:rPr>
              <w:t>理论教学学分</w:t>
            </w:r>
            <w:r>
              <w:rPr>
                <w:rFonts w:ascii="Times New Roman" w:hAnsi="Times New Roman"/>
                <w:color w:val="000000"/>
                <w:szCs w:val="21"/>
                <w:vertAlign w:val="superscript"/>
              </w:rPr>
              <w:t>1</w:t>
            </w:r>
            <w:r>
              <w:rPr>
                <w:rFonts w:ascii="Times New Roman" w:hAnsi="Times New Roman"/>
                <w:color w:val="000000"/>
                <w:szCs w:val="21"/>
              </w:rPr>
              <w:t>：134，选修课学分：19，选修课占理论教学学分比例： 14.2 %</w:t>
            </w:r>
          </w:p>
        </w:tc>
        <w:tc>
          <w:tcPr>
            <w:tcW w:w="2448" w:type="dxa"/>
            <w:vMerge w:val="continue"/>
            <w:noWrap w:val="0"/>
            <w:vAlign w:val="top"/>
          </w:tcPr>
          <w:p>
            <w:pPr>
              <w:pStyle w:val="4"/>
              <w:rPr>
                <w:rFonts w:ascii="Times New Roman" w:hAnsi="Times New Roman"/>
                <w:color w:val="000000"/>
                <w:szCs w:val="21"/>
              </w:rPr>
            </w:pPr>
          </w:p>
        </w:tc>
      </w:tr>
    </w:tbl>
    <w:p>
      <w:pPr>
        <w:pStyle w:val="4"/>
        <w:rPr>
          <w:rFonts w:ascii="Times New Roman" w:hAnsi="Times New Roman"/>
          <w:color w:val="000000"/>
        </w:rPr>
      </w:pPr>
      <w:r>
        <w:rPr>
          <w:rFonts w:ascii="Times New Roman" w:hAnsi="Times New Roman"/>
          <w:b/>
          <w:color w:val="000000"/>
        </w:rPr>
        <w:t>注：</w:t>
      </w:r>
      <w:r>
        <w:rPr>
          <w:rFonts w:ascii="Times New Roman" w:hAnsi="Times New Roman"/>
          <w:color w:val="000000"/>
        </w:rPr>
        <w:t>1</w:t>
      </w:r>
      <w:r>
        <w:rPr>
          <w:rFonts w:ascii="Times New Roman" w:hAnsi="Times New Roman"/>
          <w:b/>
          <w:color w:val="000000"/>
        </w:rPr>
        <w:t>.</w:t>
      </w:r>
      <w:r>
        <w:rPr>
          <w:rFonts w:ascii="Times New Roman" w:hAnsi="Times New Roman"/>
          <w:color w:val="000000"/>
        </w:rPr>
        <w:t>理论教学学分=总学分-实践教学学分（课内实践、独立实践、课外实践、集中实践）。</w:t>
      </w:r>
    </w:p>
    <w:p>
      <w:pPr>
        <w:pStyle w:val="4"/>
        <w:ind w:firstLine="378" w:firstLineChars="210"/>
        <w:rPr>
          <w:rFonts w:ascii="Times New Roman" w:hAnsi="Times New Roman"/>
          <w:color w:val="000000"/>
        </w:rPr>
      </w:pPr>
      <w:r>
        <w:rPr>
          <w:rFonts w:ascii="Times New Roman" w:hAnsi="Times New Roman"/>
          <w:color w:val="000000"/>
        </w:rPr>
        <w:t>2.素质拓展共6学分，周数按6周折算学时。</w:t>
      </w:r>
    </w:p>
    <w:p>
      <w:pPr>
        <w:autoSpaceDE w:val="0"/>
        <w:autoSpaceDN w:val="0"/>
        <w:adjustRightInd w:val="0"/>
        <w:ind w:left="454" w:leftChars="216" w:firstLine="422"/>
        <w:jc w:val="left"/>
        <w:rPr>
          <w:b/>
          <w:bCs/>
          <w:color w:val="000000"/>
          <w:kern w:val="0"/>
          <w:szCs w:val="21"/>
        </w:rPr>
      </w:pPr>
    </w:p>
    <w:p>
      <w:pPr>
        <w:pStyle w:val="3"/>
        <w:rPr>
          <w:rFonts w:ascii="Times New Roman" w:hAnsi="Times New Roman"/>
          <w:color w:val="000000"/>
          <w:kern w:val="0"/>
        </w:rPr>
      </w:pPr>
      <w:r>
        <w:rPr>
          <w:rFonts w:ascii="Times New Roman" w:hAnsi="Times New Roman"/>
          <w:color w:val="000000"/>
          <w:kern w:val="0"/>
        </w:rPr>
        <w:t>2. 实践教学课程框架</w:t>
      </w:r>
    </w:p>
    <w:tbl>
      <w:tblPr>
        <w:tblStyle w:val="7"/>
        <w:tblW w:w="99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3"/>
        <w:gridCol w:w="4257"/>
        <w:gridCol w:w="1608"/>
        <w:gridCol w:w="16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63" w:type="dxa"/>
            <w:shd w:val="clear" w:color="auto" w:fill="FFFFFF"/>
            <w:noWrap w:val="0"/>
            <w:vAlign w:val="center"/>
          </w:tcPr>
          <w:p>
            <w:pPr>
              <w:pStyle w:val="4"/>
              <w:jc w:val="center"/>
              <w:rPr>
                <w:rFonts w:ascii="Times New Roman" w:hAnsi="Times New Roman"/>
                <w:b/>
                <w:color w:val="000000"/>
                <w:kern w:val="0"/>
              </w:rPr>
            </w:pPr>
            <w:r>
              <w:rPr>
                <w:rFonts w:ascii="Times New Roman" w:hAnsi="Times New Roman"/>
                <w:b/>
                <w:color w:val="000000"/>
                <w:kern w:val="0"/>
              </w:rPr>
              <w:t>实践教学环节</w:t>
            </w:r>
          </w:p>
        </w:tc>
        <w:tc>
          <w:tcPr>
            <w:tcW w:w="4257" w:type="dxa"/>
            <w:shd w:val="clear" w:color="auto" w:fill="FFFFFF"/>
            <w:noWrap w:val="0"/>
            <w:vAlign w:val="center"/>
          </w:tcPr>
          <w:p>
            <w:pPr>
              <w:pStyle w:val="4"/>
              <w:jc w:val="center"/>
              <w:rPr>
                <w:rFonts w:ascii="Times New Roman" w:hAnsi="Times New Roman"/>
                <w:b/>
                <w:color w:val="000000"/>
                <w:kern w:val="0"/>
              </w:rPr>
            </w:pPr>
            <w:r>
              <w:rPr>
                <w:rFonts w:ascii="Times New Roman" w:hAnsi="Times New Roman"/>
                <w:b/>
                <w:color w:val="000000"/>
                <w:kern w:val="0"/>
              </w:rPr>
              <w:t>实践教学内容</w:t>
            </w:r>
          </w:p>
        </w:tc>
        <w:tc>
          <w:tcPr>
            <w:tcW w:w="1608" w:type="dxa"/>
            <w:shd w:val="clear" w:color="auto" w:fill="FFFFFF"/>
            <w:noWrap w:val="0"/>
            <w:vAlign w:val="center"/>
          </w:tcPr>
          <w:p>
            <w:pPr>
              <w:pStyle w:val="4"/>
              <w:jc w:val="center"/>
              <w:rPr>
                <w:rFonts w:ascii="Times New Roman" w:hAnsi="Times New Roman"/>
                <w:b/>
                <w:color w:val="000000"/>
                <w:kern w:val="0"/>
              </w:rPr>
            </w:pPr>
            <w:r>
              <w:rPr>
                <w:rFonts w:ascii="Times New Roman" w:hAnsi="Times New Roman"/>
                <w:b/>
                <w:color w:val="000000"/>
                <w:kern w:val="0"/>
              </w:rPr>
              <w:t>课程门数</w:t>
            </w:r>
          </w:p>
        </w:tc>
        <w:tc>
          <w:tcPr>
            <w:tcW w:w="1608" w:type="dxa"/>
            <w:shd w:val="clear" w:color="auto" w:fill="FFFFFF"/>
            <w:noWrap w:val="0"/>
            <w:vAlign w:val="center"/>
          </w:tcPr>
          <w:p>
            <w:pPr>
              <w:pStyle w:val="4"/>
              <w:jc w:val="center"/>
              <w:rPr>
                <w:rFonts w:ascii="Times New Roman" w:hAnsi="Times New Roman"/>
                <w:b/>
                <w:color w:val="000000"/>
                <w:kern w:val="0"/>
              </w:rPr>
            </w:pPr>
            <w:r>
              <w:rPr>
                <w:rFonts w:ascii="Times New Roman" w:hAnsi="Times New Roman"/>
                <w:b/>
                <w:color w:val="000000"/>
                <w:kern w:val="0"/>
              </w:rPr>
              <w:t>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63" w:type="dxa"/>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课内实践教学</w:t>
            </w:r>
          </w:p>
        </w:tc>
        <w:tc>
          <w:tcPr>
            <w:tcW w:w="4257" w:type="dxa"/>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课内实验、课内上机、课内实训</w:t>
            </w:r>
          </w:p>
        </w:tc>
        <w:tc>
          <w:tcPr>
            <w:tcW w:w="1608"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13</w:t>
            </w:r>
          </w:p>
        </w:tc>
        <w:tc>
          <w:tcPr>
            <w:tcW w:w="1608"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63" w:type="dxa"/>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独立实践教学</w:t>
            </w:r>
          </w:p>
        </w:tc>
        <w:tc>
          <w:tcPr>
            <w:tcW w:w="4257" w:type="dxa"/>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独立实验课、独立实训课</w:t>
            </w:r>
          </w:p>
        </w:tc>
        <w:tc>
          <w:tcPr>
            <w:tcW w:w="1608"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1608"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63" w:type="dxa"/>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课外实践</w:t>
            </w:r>
          </w:p>
        </w:tc>
        <w:tc>
          <w:tcPr>
            <w:tcW w:w="4257" w:type="dxa"/>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课外实践教学</w:t>
            </w:r>
          </w:p>
        </w:tc>
        <w:tc>
          <w:tcPr>
            <w:tcW w:w="1608"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6</w:t>
            </w:r>
          </w:p>
        </w:tc>
        <w:tc>
          <w:tcPr>
            <w:tcW w:w="1608"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63" w:type="dxa"/>
            <w:vMerge w:val="restart"/>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集中实践教学</w:t>
            </w:r>
          </w:p>
        </w:tc>
        <w:tc>
          <w:tcPr>
            <w:tcW w:w="4257" w:type="dxa"/>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素质拓展（社会实践、素质训练、课外科技）</w:t>
            </w:r>
          </w:p>
        </w:tc>
        <w:tc>
          <w:tcPr>
            <w:tcW w:w="1608"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rPr>
              <w:t>/</w:t>
            </w:r>
          </w:p>
        </w:tc>
        <w:tc>
          <w:tcPr>
            <w:tcW w:w="1608"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63" w:type="dxa"/>
            <w:vMerge w:val="continue"/>
            <w:shd w:val="clear" w:color="auto" w:fill="FFFFFF"/>
            <w:noWrap w:val="0"/>
            <w:vAlign w:val="center"/>
          </w:tcPr>
          <w:p>
            <w:pPr>
              <w:pStyle w:val="4"/>
              <w:rPr>
                <w:rFonts w:ascii="Times New Roman" w:hAnsi="Times New Roman"/>
                <w:color w:val="000000"/>
                <w:kern w:val="0"/>
              </w:rPr>
            </w:pPr>
          </w:p>
        </w:tc>
        <w:tc>
          <w:tcPr>
            <w:tcW w:w="4257" w:type="dxa"/>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军事技能、教学实习、课程设计等</w:t>
            </w:r>
          </w:p>
        </w:tc>
        <w:tc>
          <w:tcPr>
            <w:tcW w:w="1608"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8</w:t>
            </w:r>
          </w:p>
        </w:tc>
        <w:tc>
          <w:tcPr>
            <w:tcW w:w="1608"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63" w:type="dxa"/>
            <w:vMerge w:val="continue"/>
            <w:shd w:val="clear" w:color="auto" w:fill="auto"/>
            <w:noWrap w:val="0"/>
            <w:vAlign w:val="center"/>
          </w:tcPr>
          <w:p>
            <w:pPr>
              <w:pStyle w:val="4"/>
              <w:rPr>
                <w:rFonts w:ascii="Times New Roman" w:hAnsi="Times New Roman"/>
                <w:color w:val="000000"/>
                <w:kern w:val="0"/>
              </w:rPr>
            </w:pPr>
          </w:p>
        </w:tc>
        <w:tc>
          <w:tcPr>
            <w:tcW w:w="4257" w:type="dxa"/>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毕业设计（论文）</w:t>
            </w:r>
          </w:p>
        </w:tc>
        <w:tc>
          <w:tcPr>
            <w:tcW w:w="1608"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1</w:t>
            </w:r>
          </w:p>
        </w:tc>
        <w:tc>
          <w:tcPr>
            <w:tcW w:w="1608"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20" w:type="dxa"/>
            <w:gridSpan w:val="2"/>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合计</w:t>
            </w:r>
          </w:p>
        </w:tc>
        <w:tc>
          <w:tcPr>
            <w:tcW w:w="1608"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30</w:t>
            </w:r>
          </w:p>
        </w:tc>
        <w:tc>
          <w:tcPr>
            <w:tcW w:w="1608"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936" w:type="dxa"/>
            <w:gridSpan w:val="4"/>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实践教学学分占总学分比例：27%</w:t>
            </w:r>
          </w:p>
        </w:tc>
      </w:tr>
    </w:tbl>
    <w:p>
      <w:pPr>
        <w:autoSpaceDE w:val="0"/>
        <w:autoSpaceDN w:val="0"/>
        <w:adjustRightInd w:val="0"/>
        <w:ind w:firstLine="422"/>
        <w:jc w:val="left"/>
        <w:rPr>
          <w:b/>
          <w:bCs/>
          <w:color w:val="000000"/>
          <w:kern w:val="0"/>
          <w:szCs w:val="21"/>
        </w:rPr>
      </w:pPr>
    </w:p>
    <w:p>
      <w:pPr>
        <w:autoSpaceDE w:val="0"/>
        <w:autoSpaceDN w:val="0"/>
        <w:adjustRightInd w:val="0"/>
        <w:ind w:firstLine="0" w:firstLineChars="0"/>
        <w:jc w:val="left"/>
        <w:rPr>
          <w:color w:val="000000"/>
          <w:kern w:val="0"/>
          <w:szCs w:val="21"/>
        </w:rPr>
      </w:pPr>
      <w:r>
        <w:rPr>
          <w:b/>
          <w:bCs/>
          <w:color w:val="000000"/>
          <w:kern w:val="0"/>
          <w:szCs w:val="21"/>
        </w:rPr>
        <w:t>3. 毕业学分基本要求</w:t>
      </w:r>
      <w:r>
        <w:rPr>
          <w:bCs/>
          <w:color w:val="000000"/>
          <w:kern w:val="0"/>
          <w:szCs w:val="21"/>
        </w:rPr>
        <w:t>：</w:t>
      </w:r>
      <w:r>
        <w:rPr>
          <w:color w:val="000000"/>
          <w:kern w:val="0"/>
          <w:szCs w:val="21"/>
        </w:rPr>
        <w:t>在弹性学习年限内，修完教育教学计划规定内容，成绩合格，达到最低毕业要求的学分，准予毕业。</w:t>
      </w:r>
    </w:p>
    <w:p>
      <w:pPr>
        <w:pStyle w:val="2"/>
        <w:spacing w:before="156"/>
        <w:rPr>
          <w:color w:val="000000"/>
          <w:kern w:val="0"/>
        </w:rPr>
      </w:pPr>
      <w:r>
        <w:rPr>
          <w:color w:val="000000"/>
          <w:kern w:val="0"/>
          <w:szCs w:val="21"/>
        </w:rPr>
        <w:br w:type="page"/>
      </w:r>
      <w:r>
        <w:rPr>
          <w:color w:val="000000"/>
          <w:kern w:val="0"/>
        </w:rPr>
        <w:t>六、教学计划进程表</w:t>
      </w:r>
    </w:p>
    <w:p>
      <w:pPr>
        <w:ind w:firstLine="0" w:firstLineChars="0"/>
        <w:jc w:val="center"/>
        <w:rPr>
          <w:color w:val="000000"/>
          <w:sz w:val="24"/>
        </w:rPr>
      </w:pPr>
      <w:r>
        <w:rPr>
          <w:b/>
          <w:color w:val="000000"/>
          <w:sz w:val="28"/>
          <w:szCs w:val="30"/>
        </w:rPr>
        <w:t>（一）</w:t>
      </w:r>
      <w:r>
        <w:rPr>
          <w:b/>
          <w:color w:val="000000"/>
          <w:sz w:val="28"/>
          <w:szCs w:val="30"/>
          <w:u w:val="single"/>
        </w:rPr>
        <w:t>交通运输专业</w:t>
      </w:r>
      <w:r>
        <w:rPr>
          <w:b/>
          <w:color w:val="000000"/>
          <w:sz w:val="28"/>
          <w:szCs w:val="30"/>
        </w:rPr>
        <w:t>课内教学计划进程表</w:t>
      </w:r>
    </w:p>
    <w:tbl>
      <w:tblPr>
        <w:tblStyle w:val="7"/>
        <w:tblpPr w:leftFromText="180" w:rightFromText="180" w:vertAnchor="text" w:tblpY="1"/>
        <w:tblOverlap w:val="never"/>
        <w:tblW w:w="101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0"/>
        <w:gridCol w:w="441"/>
        <w:gridCol w:w="939"/>
        <w:gridCol w:w="1752"/>
        <w:gridCol w:w="2029"/>
        <w:gridCol w:w="540"/>
        <w:gridCol w:w="566"/>
        <w:gridCol w:w="450"/>
        <w:gridCol w:w="435"/>
        <w:gridCol w:w="450"/>
        <w:gridCol w:w="429"/>
        <w:gridCol w:w="600"/>
        <w:gridCol w:w="9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30" w:type="dxa"/>
            <w:vMerge w:val="restart"/>
            <w:noWrap w:val="0"/>
            <w:vAlign w:val="center"/>
          </w:tcPr>
          <w:p>
            <w:pPr>
              <w:pStyle w:val="4"/>
              <w:jc w:val="center"/>
              <w:rPr>
                <w:rFonts w:ascii="Times New Roman" w:hAnsi="Times New Roman"/>
                <w:b/>
                <w:color w:val="000000"/>
                <w:kern w:val="0"/>
              </w:rPr>
            </w:pPr>
            <w:r>
              <w:rPr>
                <w:rFonts w:ascii="Times New Roman" w:hAnsi="Times New Roman"/>
                <w:b/>
                <w:color w:val="000000"/>
                <w:kern w:val="0"/>
              </w:rPr>
              <w:t>模块</w:t>
            </w:r>
          </w:p>
        </w:tc>
        <w:tc>
          <w:tcPr>
            <w:tcW w:w="441" w:type="dxa"/>
            <w:vMerge w:val="restart"/>
            <w:noWrap w:val="0"/>
            <w:vAlign w:val="center"/>
          </w:tcPr>
          <w:p>
            <w:pPr>
              <w:pStyle w:val="4"/>
              <w:ind w:left="-105" w:leftChars="-50" w:right="-105" w:rightChars="-50"/>
              <w:jc w:val="center"/>
              <w:rPr>
                <w:rFonts w:ascii="Times New Roman" w:hAnsi="Times New Roman"/>
                <w:b/>
                <w:color w:val="000000"/>
                <w:kern w:val="0"/>
              </w:rPr>
            </w:pPr>
            <w:r>
              <w:rPr>
                <w:rFonts w:ascii="Times New Roman" w:hAnsi="Times New Roman"/>
                <w:b/>
                <w:color w:val="000000"/>
                <w:kern w:val="0"/>
              </w:rPr>
              <w:t>课程性质</w:t>
            </w:r>
          </w:p>
        </w:tc>
        <w:tc>
          <w:tcPr>
            <w:tcW w:w="939" w:type="dxa"/>
            <w:vMerge w:val="restart"/>
            <w:noWrap w:val="0"/>
            <w:vAlign w:val="center"/>
          </w:tcPr>
          <w:p>
            <w:pPr>
              <w:pStyle w:val="4"/>
              <w:jc w:val="center"/>
              <w:rPr>
                <w:rFonts w:ascii="Times New Roman" w:hAnsi="Times New Roman"/>
                <w:b/>
                <w:color w:val="000000"/>
                <w:kern w:val="0"/>
              </w:rPr>
            </w:pPr>
            <w:r>
              <w:rPr>
                <w:rFonts w:ascii="Times New Roman" w:hAnsi="Times New Roman"/>
                <w:b/>
                <w:color w:val="000000"/>
                <w:kern w:val="0"/>
              </w:rPr>
              <w:t>课程编号</w:t>
            </w:r>
          </w:p>
        </w:tc>
        <w:tc>
          <w:tcPr>
            <w:tcW w:w="1752" w:type="dxa"/>
            <w:vMerge w:val="restart"/>
            <w:noWrap w:val="0"/>
            <w:vAlign w:val="center"/>
          </w:tcPr>
          <w:p>
            <w:pPr>
              <w:pStyle w:val="4"/>
              <w:rPr>
                <w:rFonts w:ascii="Times New Roman" w:hAnsi="Times New Roman"/>
                <w:b/>
                <w:color w:val="000000"/>
                <w:kern w:val="0"/>
              </w:rPr>
            </w:pPr>
            <w:r>
              <w:rPr>
                <w:rFonts w:ascii="Times New Roman" w:hAnsi="Times New Roman"/>
                <w:b/>
                <w:color w:val="000000"/>
                <w:kern w:val="0"/>
              </w:rPr>
              <w:t>课程中文名称</w:t>
            </w:r>
          </w:p>
        </w:tc>
        <w:tc>
          <w:tcPr>
            <w:tcW w:w="2029" w:type="dxa"/>
            <w:vMerge w:val="restart"/>
            <w:noWrap w:val="0"/>
            <w:vAlign w:val="center"/>
          </w:tcPr>
          <w:p>
            <w:pPr>
              <w:pStyle w:val="4"/>
              <w:rPr>
                <w:rFonts w:ascii="Times New Roman" w:hAnsi="Times New Roman"/>
                <w:b/>
                <w:color w:val="000000"/>
                <w:kern w:val="0"/>
              </w:rPr>
            </w:pPr>
            <w:r>
              <w:rPr>
                <w:rFonts w:ascii="Times New Roman" w:hAnsi="Times New Roman"/>
                <w:b/>
                <w:color w:val="000000"/>
                <w:kern w:val="0"/>
              </w:rPr>
              <w:t>课程英文名称</w:t>
            </w:r>
          </w:p>
        </w:tc>
        <w:tc>
          <w:tcPr>
            <w:tcW w:w="540" w:type="dxa"/>
            <w:vMerge w:val="restart"/>
            <w:noWrap w:val="0"/>
            <w:vAlign w:val="center"/>
          </w:tcPr>
          <w:p>
            <w:pPr>
              <w:pStyle w:val="4"/>
              <w:jc w:val="center"/>
              <w:rPr>
                <w:rFonts w:ascii="Times New Roman" w:hAnsi="Times New Roman"/>
                <w:b/>
                <w:color w:val="000000"/>
                <w:kern w:val="0"/>
              </w:rPr>
            </w:pPr>
            <w:r>
              <w:rPr>
                <w:rFonts w:ascii="Times New Roman" w:hAnsi="Times New Roman"/>
                <w:b/>
                <w:color w:val="000000"/>
                <w:kern w:val="0"/>
              </w:rPr>
              <w:t>学分</w:t>
            </w:r>
          </w:p>
        </w:tc>
        <w:tc>
          <w:tcPr>
            <w:tcW w:w="566" w:type="dxa"/>
            <w:vMerge w:val="restart"/>
            <w:noWrap w:val="0"/>
            <w:vAlign w:val="center"/>
          </w:tcPr>
          <w:p>
            <w:pPr>
              <w:pStyle w:val="4"/>
              <w:ind w:left="-105" w:leftChars="-50" w:right="-105" w:rightChars="-50"/>
              <w:jc w:val="center"/>
              <w:rPr>
                <w:rFonts w:ascii="Times New Roman" w:hAnsi="Times New Roman"/>
                <w:b/>
                <w:color w:val="000000"/>
                <w:kern w:val="0"/>
                <w:lang w:eastAsia="zh-CN"/>
              </w:rPr>
            </w:pPr>
            <w:r>
              <w:rPr>
                <w:rFonts w:ascii="Times New Roman" w:hAnsi="Times New Roman"/>
                <w:b/>
                <w:color w:val="000000"/>
                <w:kern w:val="0"/>
              </w:rPr>
              <w:t>课内</w:t>
            </w:r>
          </w:p>
          <w:p>
            <w:pPr>
              <w:pStyle w:val="4"/>
              <w:ind w:left="-105" w:leftChars="-50" w:right="-105" w:rightChars="-50"/>
              <w:jc w:val="center"/>
              <w:rPr>
                <w:rFonts w:ascii="Times New Roman" w:hAnsi="Times New Roman"/>
                <w:b/>
                <w:color w:val="000000"/>
                <w:kern w:val="0"/>
                <w:lang w:eastAsia="zh-CN"/>
              </w:rPr>
            </w:pPr>
            <w:r>
              <w:rPr>
                <w:rFonts w:ascii="Times New Roman" w:hAnsi="Times New Roman"/>
                <w:b/>
                <w:color w:val="000000"/>
                <w:kern w:val="0"/>
              </w:rPr>
              <w:t>总学</w:t>
            </w:r>
          </w:p>
          <w:p>
            <w:pPr>
              <w:pStyle w:val="4"/>
              <w:ind w:left="-105" w:leftChars="-50" w:right="-105" w:rightChars="-50"/>
              <w:jc w:val="center"/>
              <w:rPr>
                <w:rFonts w:ascii="Times New Roman" w:hAnsi="Times New Roman"/>
                <w:b/>
                <w:color w:val="000000"/>
                <w:kern w:val="0"/>
              </w:rPr>
            </w:pPr>
            <w:r>
              <w:rPr>
                <w:rFonts w:ascii="Times New Roman" w:hAnsi="Times New Roman"/>
                <w:b/>
                <w:color w:val="000000"/>
                <w:kern w:val="0"/>
              </w:rPr>
              <w:t>时</w:t>
            </w:r>
          </w:p>
        </w:tc>
        <w:tc>
          <w:tcPr>
            <w:tcW w:w="1335" w:type="dxa"/>
            <w:gridSpan w:val="3"/>
            <w:noWrap/>
            <w:vAlign w:val="center"/>
          </w:tcPr>
          <w:p>
            <w:pPr>
              <w:pStyle w:val="4"/>
              <w:jc w:val="center"/>
              <w:rPr>
                <w:rFonts w:ascii="Times New Roman" w:hAnsi="Times New Roman"/>
                <w:b/>
                <w:color w:val="000000"/>
                <w:kern w:val="0"/>
              </w:rPr>
            </w:pPr>
            <w:r>
              <w:rPr>
                <w:rFonts w:ascii="Times New Roman" w:hAnsi="Times New Roman"/>
                <w:b/>
                <w:color w:val="000000"/>
                <w:kern w:val="0"/>
              </w:rPr>
              <w:t>课内学时分配</w:t>
            </w:r>
          </w:p>
        </w:tc>
        <w:tc>
          <w:tcPr>
            <w:tcW w:w="429" w:type="dxa"/>
            <w:vMerge w:val="restart"/>
            <w:noWrap w:val="0"/>
            <w:vAlign w:val="center"/>
          </w:tcPr>
          <w:p>
            <w:pPr>
              <w:pStyle w:val="4"/>
              <w:jc w:val="center"/>
              <w:rPr>
                <w:rFonts w:ascii="Times New Roman" w:hAnsi="Times New Roman"/>
                <w:b/>
                <w:color w:val="000000"/>
                <w:kern w:val="0"/>
              </w:rPr>
            </w:pPr>
            <w:r>
              <w:rPr>
                <w:rFonts w:ascii="Times New Roman" w:hAnsi="Times New Roman"/>
                <w:b/>
                <w:color w:val="000000"/>
                <w:kern w:val="0"/>
              </w:rPr>
              <w:t>开课学期</w:t>
            </w:r>
          </w:p>
        </w:tc>
        <w:tc>
          <w:tcPr>
            <w:tcW w:w="600" w:type="dxa"/>
            <w:vMerge w:val="restart"/>
            <w:noWrap w:val="0"/>
            <w:vAlign w:val="center"/>
          </w:tcPr>
          <w:p>
            <w:pPr>
              <w:pStyle w:val="4"/>
              <w:jc w:val="center"/>
              <w:rPr>
                <w:rFonts w:ascii="Times New Roman" w:hAnsi="Times New Roman"/>
                <w:b/>
                <w:color w:val="000000"/>
                <w:kern w:val="0"/>
              </w:rPr>
            </w:pPr>
            <w:r>
              <w:rPr>
                <w:rFonts w:ascii="Times New Roman" w:hAnsi="Times New Roman"/>
                <w:b/>
                <w:color w:val="000000"/>
                <w:kern w:val="0"/>
              </w:rPr>
              <w:t>最低修读学分</w:t>
            </w:r>
          </w:p>
        </w:tc>
        <w:tc>
          <w:tcPr>
            <w:tcW w:w="911" w:type="dxa"/>
            <w:vMerge w:val="restart"/>
            <w:noWrap w:val="0"/>
            <w:vAlign w:val="center"/>
          </w:tcPr>
          <w:p>
            <w:pPr>
              <w:pStyle w:val="4"/>
              <w:ind w:left="-105" w:leftChars="-50" w:right="-105" w:rightChars="-50"/>
              <w:jc w:val="center"/>
              <w:rPr>
                <w:rFonts w:ascii="Times New Roman" w:hAnsi="Times New Roman"/>
                <w:b/>
                <w:color w:val="000000"/>
                <w:kern w:val="0"/>
                <w:lang w:eastAsia="zh-CN"/>
              </w:rPr>
            </w:pPr>
            <w:r>
              <w:rPr>
                <w:rFonts w:ascii="Times New Roman" w:hAnsi="Times New Roman"/>
                <w:b/>
                <w:color w:val="000000"/>
                <w:kern w:val="0"/>
              </w:rPr>
              <w:t>课程承担</w:t>
            </w:r>
          </w:p>
          <w:p>
            <w:pPr>
              <w:pStyle w:val="4"/>
              <w:ind w:left="-105" w:leftChars="-50" w:right="-105" w:rightChars="-50"/>
              <w:jc w:val="center"/>
              <w:rPr>
                <w:rFonts w:ascii="Times New Roman" w:hAnsi="Times New Roman"/>
                <w:b/>
                <w:color w:val="000000"/>
                <w:kern w:val="0"/>
              </w:rPr>
            </w:pPr>
            <w:r>
              <w:rPr>
                <w:rFonts w:ascii="Times New Roman" w:hAnsi="Times New Roman"/>
                <w:b/>
                <w:color w:val="000000"/>
                <w:kern w:val="0"/>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tblHeader/>
        </w:trPr>
        <w:tc>
          <w:tcPr>
            <w:tcW w:w="630" w:type="dxa"/>
            <w:vMerge w:val="continue"/>
            <w:tcBorders>
              <w:bottom w:val="single" w:color="auto" w:sz="6" w:space="0"/>
            </w:tcBorders>
            <w:noWrap w:val="0"/>
            <w:vAlign w:val="center"/>
          </w:tcPr>
          <w:p>
            <w:pPr>
              <w:pStyle w:val="4"/>
              <w:jc w:val="center"/>
              <w:rPr>
                <w:rFonts w:ascii="Times New Roman" w:hAnsi="Times New Roman"/>
                <w:color w:val="000000"/>
                <w:kern w:val="0"/>
              </w:rPr>
            </w:pPr>
          </w:p>
        </w:tc>
        <w:tc>
          <w:tcPr>
            <w:tcW w:w="441" w:type="dxa"/>
            <w:vMerge w:val="continue"/>
            <w:tcBorders>
              <w:bottom w:val="single" w:color="auto" w:sz="6" w:space="0"/>
            </w:tcBorders>
            <w:noWrap w:val="0"/>
            <w:vAlign w:val="center"/>
          </w:tcPr>
          <w:p>
            <w:pPr>
              <w:pStyle w:val="4"/>
              <w:jc w:val="center"/>
              <w:rPr>
                <w:rFonts w:ascii="Times New Roman" w:hAnsi="Times New Roman"/>
                <w:color w:val="000000"/>
                <w:kern w:val="0"/>
              </w:rPr>
            </w:pPr>
          </w:p>
        </w:tc>
        <w:tc>
          <w:tcPr>
            <w:tcW w:w="939" w:type="dxa"/>
            <w:vMerge w:val="continue"/>
            <w:tcBorders>
              <w:bottom w:val="single" w:color="auto" w:sz="6" w:space="0"/>
            </w:tcBorders>
            <w:noWrap w:val="0"/>
            <w:vAlign w:val="center"/>
          </w:tcPr>
          <w:p>
            <w:pPr>
              <w:pStyle w:val="4"/>
              <w:jc w:val="center"/>
              <w:rPr>
                <w:rFonts w:ascii="Times New Roman" w:hAnsi="Times New Roman"/>
                <w:color w:val="000000"/>
                <w:kern w:val="0"/>
              </w:rPr>
            </w:pPr>
          </w:p>
        </w:tc>
        <w:tc>
          <w:tcPr>
            <w:tcW w:w="1752" w:type="dxa"/>
            <w:vMerge w:val="continue"/>
            <w:tcBorders>
              <w:bottom w:val="single" w:color="auto" w:sz="6" w:space="0"/>
            </w:tcBorders>
            <w:noWrap w:val="0"/>
            <w:vAlign w:val="center"/>
          </w:tcPr>
          <w:p>
            <w:pPr>
              <w:pStyle w:val="4"/>
              <w:rPr>
                <w:rFonts w:ascii="Times New Roman" w:hAnsi="Times New Roman"/>
                <w:color w:val="000000"/>
                <w:kern w:val="0"/>
              </w:rPr>
            </w:pPr>
          </w:p>
        </w:tc>
        <w:tc>
          <w:tcPr>
            <w:tcW w:w="2029" w:type="dxa"/>
            <w:vMerge w:val="continue"/>
            <w:tcBorders>
              <w:bottom w:val="single" w:color="auto" w:sz="6" w:space="0"/>
            </w:tcBorders>
            <w:noWrap w:val="0"/>
            <w:vAlign w:val="center"/>
          </w:tcPr>
          <w:p>
            <w:pPr>
              <w:pStyle w:val="4"/>
              <w:rPr>
                <w:rFonts w:ascii="Times New Roman" w:hAnsi="Times New Roman"/>
                <w:color w:val="000000"/>
                <w:kern w:val="0"/>
              </w:rPr>
            </w:pPr>
          </w:p>
        </w:tc>
        <w:tc>
          <w:tcPr>
            <w:tcW w:w="540" w:type="dxa"/>
            <w:vMerge w:val="continue"/>
            <w:tcBorders>
              <w:bottom w:val="single" w:color="auto" w:sz="6" w:space="0"/>
            </w:tcBorders>
            <w:noWrap w:val="0"/>
            <w:vAlign w:val="center"/>
          </w:tcPr>
          <w:p>
            <w:pPr>
              <w:pStyle w:val="4"/>
              <w:jc w:val="center"/>
              <w:rPr>
                <w:rFonts w:ascii="Times New Roman" w:hAnsi="Times New Roman"/>
                <w:color w:val="000000"/>
                <w:kern w:val="0"/>
              </w:rPr>
            </w:pPr>
          </w:p>
        </w:tc>
        <w:tc>
          <w:tcPr>
            <w:tcW w:w="566" w:type="dxa"/>
            <w:vMerge w:val="continue"/>
            <w:tcBorders>
              <w:bottom w:val="single" w:color="auto" w:sz="6" w:space="0"/>
            </w:tcBorders>
            <w:noWrap w:val="0"/>
            <w:vAlign w:val="center"/>
          </w:tcPr>
          <w:p>
            <w:pPr>
              <w:pStyle w:val="4"/>
              <w:jc w:val="center"/>
              <w:rPr>
                <w:rFonts w:ascii="Times New Roman" w:hAnsi="Times New Roman"/>
                <w:color w:val="000000"/>
                <w:kern w:val="0"/>
              </w:rPr>
            </w:pPr>
          </w:p>
        </w:tc>
        <w:tc>
          <w:tcPr>
            <w:tcW w:w="450" w:type="dxa"/>
            <w:tcBorders>
              <w:bottom w:val="single" w:color="auto" w:sz="6" w:space="0"/>
            </w:tcBorders>
            <w:noWrap w:val="0"/>
            <w:vAlign w:val="center"/>
          </w:tcPr>
          <w:p>
            <w:pPr>
              <w:pStyle w:val="4"/>
              <w:jc w:val="center"/>
              <w:rPr>
                <w:rFonts w:ascii="Times New Roman" w:hAnsi="Times New Roman"/>
                <w:b/>
                <w:color w:val="000000"/>
                <w:kern w:val="0"/>
              </w:rPr>
            </w:pPr>
            <w:r>
              <w:rPr>
                <w:rFonts w:ascii="Times New Roman" w:hAnsi="Times New Roman"/>
                <w:b/>
                <w:color w:val="000000"/>
                <w:kern w:val="0"/>
              </w:rPr>
              <w:t>讲授</w:t>
            </w:r>
          </w:p>
        </w:tc>
        <w:tc>
          <w:tcPr>
            <w:tcW w:w="435" w:type="dxa"/>
            <w:tcBorders>
              <w:bottom w:val="single" w:color="auto" w:sz="6" w:space="0"/>
            </w:tcBorders>
            <w:noWrap w:val="0"/>
            <w:vAlign w:val="center"/>
          </w:tcPr>
          <w:p>
            <w:pPr>
              <w:pStyle w:val="4"/>
              <w:jc w:val="center"/>
              <w:rPr>
                <w:rFonts w:ascii="Times New Roman" w:hAnsi="Times New Roman"/>
                <w:b/>
                <w:color w:val="000000"/>
                <w:kern w:val="0"/>
              </w:rPr>
            </w:pPr>
            <w:r>
              <w:rPr>
                <w:rFonts w:ascii="Times New Roman" w:hAnsi="Times New Roman"/>
                <w:b/>
                <w:color w:val="000000"/>
                <w:kern w:val="0"/>
              </w:rPr>
              <w:t>实验</w:t>
            </w:r>
          </w:p>
        </w:tc>
        <w:tc>
          <w:tcPr>
            <w:tcW w:w="450" w:type="dxa"/>
            <w:tcBorders>
              <w:bottom w:val="single" w:color="auto" w:sz="6" w:space="0"/>
            </w:tcBorders>
            <w:noWrap w:val="0"/>
            <w:vAlign w:val="center"/>
          </w:tcPr>
          <w:p>
            <w:pPr>
              <w:pStyle w:val="4"/>
              <w:jc w:val="center"/>
              <w:rPr>
                <w:rFonts w:ascii="Times New Roman" w:hAnsi="Times New Roman"/>
                <w:b/>
                <w:color w:val="000000"/>
                <w:kern w:val="0"/>
              </w:rPr>
            </w:pPr>
            <w:r>
              <w:rPr>
                <w:rFonts w:ascii="Times New Roman" w:hAnsi="Times New Roman"/>
                <w:b/>
                <w:color w:val="000000"/>
                <w:kern w:val="0"/>
              </w:rPr>
              <w:t>上机</w:t>
            </w:r>
          </w:p>
        </w:tc>
        <w:tc>
          <w:tcPr>
            <w:tcW w:w="429" w:type="dxa"/>
            <w:vMerge w:val="continue"/>
            <w:tcBorders>
              <w:bottom w:val="single" w:color="auto" w:sz="6" w:space="0"/>
            </w:tcBorders>
            <w:noWrap w:val="0"/>
            <w:vAlign w:val="center"/>
          </w:tcPr>
          <w:p>
            <w:pPr>
              <w:pStyle w:val="4"/>
              <w:jc w:val="center"/>
              <w:rPr>
                <w:rFonts w:ascii="Times New Roman" w:hAnsi="Times New Roman"/>
                <w:color w:val="000000"/>
                <w:kern w:val="0"/>
              </w:rPr>
            </w:pPr>
          </w:p>
        </w:tc>
        <w:tc>
          <w:tcPr>
            <w:tcW w:w="600" w:type="dxa"/>
            <w:vMerge w:val="continue"/>
            <w:tcBorders>
              <w:bottom w:val="single" w:color="auto" w:sz="6" w:space="0"/>
            </w:tcBorders>
            <w:noWrap w:val="0"/>
            <w:vAlign w:val="center"/>
          </w:tcPr>
          <w:p>
            <w:pPr>
              <w:pStyle w:val="4"/>
              <w:jc w:val="center"/>
              <w:rPr>
                <w:rFonts w:ascii="Times New Roman" w:hAnsi="Times New Roman"/>
                <w:color w:val="000000"/>
                <w:kern w:val="0"/>
              </w:rPr>
            </w:pPr>
          </w:p>
        </w:tc>
        <w:tc>
          <w:tcPr>
            <w:tcW w:w="911" w:type="dxa"/>
            <w:vMerge w:val="continue"/>
            <w:tcBorders>
              <w:bottom w:val="single" w:color="auto" w:sz="6" w:space="0"/>
            </w:tcBorders>
            <w:noWrap w:val="0"/>
            <w:vAlign w:val="center"/>
          </w:tcPr>
          <w:p>
            <w:pPr>
              <w:pStyle w:val="4"/>
              <w:jc w:val="center"/>
              <w:rPr>
                <w:rFonts w:ascii="Times New Roman" w:hAnsi="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restart"/>
            <w:noWrap w:val="0"/>
            <w:textDirection w:val="tbRlV"/>
            <w:vAlign w:val="center"/>
          </w:tcPr>
          <w:p>
            <w:pPr>
              <w:pStyle w:val="4"/>
              <w:ind w:left="113" w:right="113"/>
              <w:jc w:val="center"/>
              <w:rPr>
                <w:rFonts w:ascii="Times New Roman" w:hAnsi="Times New Roman"/>
                <w:color w:val="000000"/>
                <w:kern w:val="0"/>
              </w:rPr>
            </w:pPr>
            <w:r>
              <w:rPr>
                <w:rFonts w:ascii="Times New Roman" w:hAnsi="Times New Roman"/>
                <w:color w:val="000000"/>
                <w:kern w:val="0"/>
              </w:rPr>
              <w:t>通识教育专项课程</w:t>
            </w:r>
          </w:p>
        </w:tc>
        <w:tc>
          <w:tcPr>
            <w:tcW w:w="441" w:type="dxa"/>
            <w:vMerge w:val="restart"/>
            <w:noWrap w:val="0"/>
            <w:vAlign w:val="center"/>
          </w:tcPr>
          <w:p>
            <w:pPr>
              <w:pStyle w:val="4"/>
              <w:jc w:val="center"/>
              <w:rPr>
                <w:rFonts w:ascii="Times New Roman" w:hAnsi="Times New Roman"/>
                <w:color w:val="000000"/>
                <w:kern w:val="0"/>
              </w:rPr>
            </w:pPr>
            <w:r>
              <w:rPr>
                <w:rFonts w:ascii="Times New Roman" w:hAnsi="Times New Roman"/>
                <w:color w:val="000000"/>
                <w:kern w:val="0"/>
              </w:rPr>
              <w:t>必修</w:t>
            </w:r>
          </w:p>
        </w:tc>
        <w:tc>
          <w:tcPr>
            <w:tcW w:w="939" w:type="dxa"/>
            <w:noWrap w:val="0"/>
            <w:vAlign w:val="center"/>
          </w:tcPr>
          <w:p>
            <w:pPr>
              <w:pStyle w:val="4"/>
              <w:jc w:val="center"/>
              <w:rPr>
                <w:rFonts w:ascii="Times New Roman" w:hAnsi="Times New Roman"/>
                <w:color w:val="000000"/>
              </w:rPr>
            </w:pPr>
            <w:r>
              <w:rPr>
                <w:rFonts w:ascii="Times New Roman" w:hAnsi="Times New Roman"/>
                <w:color w:val="000000"/>
              </w:rPr>
              <w:t>3101001</w:t>
            </w:r>
          </w:p>
        </w:tc>
        <w:tc>
          <w:tcPr>
            <w:tcW w:w="1752" w:type="dxa"/>
            <w:noWrap w:val="0"/>
            <w:vAlign w:val="center"/>
          </w:tcPr>
          <w:p>
            <w:pPr>
              <w:pStyle w:val="4"/>
              <w:rPr>
                <w:rFonts w:ascii="Times New Roman" w:hAnsi="Times New Roman"/>
                <w:color w:val="000000"/>
              </w:rPr>
            </w:pPr>
            <w:r>
              <w:rPr>
                <w:rFonts w:ascii="Times New Roman" w:hAnsi="Times New Roman"/>
                <w:color w:val="000000"/>
              </w:rPr>
              <w:t>马克思主义基本原理</w:t>
            </w:r>
          </w:p>
        </w:tc>
        <w:tc>
          <w:tcPr>
            <w:tcW w:w="2029" w:type="dxa"/>
            <w:noWrap w:val="0"/>
            <w:vAlign w:val="center"/>
          </w:tcPr>
          <w:p>
            <w:pPr>
              <w:pStyle w:val="4"/>
              <w:rPr>
                <w:rFonts w:ascii="Times New Roman" w:hAnsi="Times New Roman"/>
                <w:color w:val="000000"/>
              </w:rPr>
            </w:pPr>
            <w:r>
              <w:rPr>
                <w:rFonts w:ascii="Times New Roman" w:hAnsi="Times New Roman"/>
                <w:color w:val="000000"/>
              </w:rPr>
              <w:t>Basic Principles of Marxism</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rPr>
              <w:t>36</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36</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p>
        </w:tc>
        <w:tc>
          <w:tcPr>
            <w:tcW w:w="429" w:type="dxa"/>
            <w:noWrap w:val="0"/>
            <w:vAlign w:val="center"/>
          </w:tcPr>
          <w:p>
            <w:pPr>
              <w:pStyle w:val="4"/>
              <w:jc w:val="center"/>
              <w:rPr>
                <w:rFonts w:ascii="Times New Roman" w:hAnsi="Times New Roman"/>
                <w:color w:val="000000"/>
              </w:rPr>
            </w:pPr>
            <w:r>
              <w:rPr>
                <w:rFonts w:ascii="Times New Roman" w:hAnsi="Times New Roman"/>
                <w:color w:val="000000"/>
              </w:rPr>
              <w:t>4</w:t>
            </w:r>
          </w:p>
        </w:tc>
        <w:tc>
          <w:tcPr>
            <w:tcW w:w="600"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马院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rPr>
            </w:pPr>
            <w:r>
              <w:rPr>
                <w:rFonts w:ascii="Times New Roman" w:hAnsi="Times New Roman"/>
                <w:color w:val="000000"/>
              </w:rPr>
              <w:t>3101002</w:t>
            </w:r>
          </w:p>
        </w:tc>
        <w:tc>
          <w:tcPr>
            <w:tcW w:w="1752" w:type="dxa"/>
            <w:noWrap w:val="0"/>
            <w:vAlign w:val="center"/>
          </w:tcPr>
          <w:p>
            <w:pPr>
              <w:pStyle w:val="4"/>
              <w:rPr>
                <w:rFonts w:ascii="Times New Roman" w:hAnsi="Times New Roman"/>
                <w:color w:val="000000"/>
              </w:rPr>
            </w:pPr>
            <w:r>
              <w:rPr>
                <w:rFonts w:ascii="Times New Roman" w:hAnsi="Times New Roman"/>
                <w:color w:val="000000"/>
              </w:rPr>
              <w:t>思想道德修养与法律基础</w:t>
            </w:r>
          </w:p>
        </w:tc>
        <w:tc>
          <w:tcPr>
            <w:tcW w:w="2029" w:type="dxa"/>
            <w:noWrap w:val="0"/>
            <w:vAlign w:val="center"/>
          </w:tcPr>
          <w:p>
            <w:pPr>
              <w:pStyle w:val="4"/>
              <w:rPr>
                <w:rFonts w:ascii="Times New Roman" w:hAnsi="Times New Roman"/>
                <w:color w:val="000000"/>
              </w:rPr>
            </w:pPr>
            <w:r>
              <w:rPr>
                <w:rFonts w:ascii="Times New Roman" w:hAnsi="Times New Roman"/>
                <w:color w:val="000000"/>
              </w:rPr>
              <w:t>Moral Cultivation and Fundamentals of Law</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rPr>
              <w:t>36</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36</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p>
        </w:tc>
        <w:tc>
          <w:tcPr>
            <w:tcW w:w="429"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600"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马院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rPr>
            </w:pPr>
            <w:r>
              <w:rPr>
                <w:rFonts w:ascii="Times New Roman" w:hAnsi="Times New Roman"/>
                <w:color w:val="000000"/>
              </w:rPr>
              <w:t>3101003</w:t>
            </w:r>
          </w:p>
        </w:tc>
        <w:tc>
          <w:tcPr>
            <w:tcW w:w="1752" w:type="dxa"/>
            <w:noWrap w:val="0"/>
            <w:vAlign w:val="center"/>
          </w:tcPr>
          <w:p>
            <w:pPr>
              <w:pStyle w:val="4"/>
              <w:rPr>
                <w:rFonts w:ascii="Times New Roman" w:hAnsi="Times New Roman"/>
                <w:color w:val="000000"/>
              </w:rPr>
            </w:pPr>
            <w:r>
              <w:rPr>
                <w:rFonts w:ascii="Times New Roman" w:hAnsi="Times New Roman"/>
                <w:color w:val="000000"/>
              </w:rPr>
              <w:t>毛泽东思想和中国特色社会主义理论体系概论</w:t>
            </w:r>
          </w:p>
        </w:tc>
        <w:tc>
          <w:tcPr>
            <w:tcW w:w="2029" w:type="dxa"/>
            <w:noWrap w:val="0"/>
            <w:vAlign w:val="center"/>
          </w:tcPr>
          <w:p>
            <w:pPr>
              <w:pStyle w:val="4"/>
              <w:rPr>
                <w:rFonts w:ascii="Times New Roman" w:hAnsi="Times New Roman"/>
                <w:color w:val="000000"/>
              </w:rPr>
            </w:pPr>
            <w:r>
              <w:rPr>
                <w:rFonts w:ascii="Times New Roman" w:hAnsi="Times New Roman"/>
                <w:color w:val="000000"/>
              </w:rPr>
              <w:t>Mao Zedong Thought and the theory of building socialism with Chinese characteristics system Introduction</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3.5</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rPr>
              <w:t>56</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56</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p>
        </w:tc>
        <w:tc>
          <w:tcPr>
            <w:tcW w:w="429" w:type="dxa"/>
            <w:noWrap w:val="0"/>
            <w:vAlign w:val="center"/>
          </w:tcPr>
          <w:p>
            <w:pPr>
              <w:pStyle w:val="4"/>
              <w:jc w:val="center"/>
              <w:rPr>
                <w:rFonts w:ascii="Times New Roman" w:hAnsi="Times New Roman"/>
                <w:color w:val="000000"/>
              </w:rPr>
            </w:pPr>
            <w:r>
              <w:rPr>
                <w:rFonts w:ascii="Times New Roman" w:hAnsi="Times New Roman"/>
                <w:color w:val="000000"/>
              </w:rPr>
              <w:t>3</w:t>
            </w:r>
          </w:p>
        </w:tc>
        <w:tc>
          <w:tcPr>
            <w:tcW w:w="600" w:type="dxa"/>
            <w:noWrap w:val="0"/>
            <w:vAlign w:val="center"/>
          </w:tcPr>
          <w:p>
            <w:pPr>
              <w:pStyle w:val="4"/>
              <w:jc w:val="center"/>
              <w:rPr>
                <w:rFonts w:ascii="Times New Roman" w:hAnsi="Times New Roman"/>
                <w:color w:val="000000"/>
              </w:rPr>
            </w:pPr>
            <w:r>
              <w:rPr>
                <w:rFonts w:ascii="Times New Roman" w:hAnsi="Times New Roman"/>
                <w:color w:val="000000"/>
              </w:rPr>
              <w:t>3.5</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马院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rPr>
            </w:pPr>
            <w:r>
              <w:rPr>
                <w:rFonts w:ascii="Times New Roman" w:hAnsi="Times New Roman"/>
                <w:color w:val="000000"/>
              </w:rPr>
              <w:t>3101004</w:t>
            </w:r>
          </w:p>
        </w:tc>
        <w:tc>
          <w:tcPr>
            <w:tcW w:w="1752" w:type="dxa"/>
            <w:noWrap w:val="0"/>
            <w:vAlign w:val="center"/>
          </w:tcPr>
          <w:p>
            <w:pPr>
              <w:pStyle w:val="4"/>
              <w:rPr>
                <w:rFonts w:ascii="Times New Roman" w:hAnsi="Times New Roman"/>
                <w:color w:val="000000"/>
              </w:rPr>
            </w:pPr>
            <w:r>
              <w:rPr>
                <w:rFonts w:ascii="Times New Roman" w:hAnsi="Times New Roman"/>
                <w:color w:val="000000"/>
              </w:rPr>
              <w:t>中国近现代史纲要</w:t>
            </w:r>
          </w:p>
        </w:tc>
        <w:tc>
          <w:tcPr>
            <w:tcW w:w="2029" w:type="dxa"/>
            <w:noWrap w:val="0"/>
            <w:vAlign w:val="center"/>
          </w:tcPr>
          <w:p>
            <w:pPr>
              <w:pStyle w:val="4"/>
              <w:rPr>
                <w:rFonts w:ascii="Times New Roman" w:hAnsi="Times New Roman"/>
                <w:color w:val="000000"/>
              </w:rPr>
            </w:pPr>
            <w:r>
              <w:rPr>
                <w:rFonts w:ascii="Times New Roman" w:hAnsi="Times New Roman"/>
                <w:color w:val="000000"/>
              </w:rPr>
              <w:t>An Outline of Chinese Modern History</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rPr>
              <w:t>32</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32</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p>
        </w:tc>
        <w:tc>
          <w:tcPr>
            <w:tcW w:w="429" w:type="dxa"/>
            <w:noWrap w:val="0"/>
            <w:vAlign w:val="center"/>
          </w:tcPr>
          <w:p>
            <w:pPr>
              <w:pStyle w:val="4"/>
              <w:jc w:val="center"/>
              <w:rPr>
                <w:rFonts w:ascii="Times New Roman" w:hAnsi="Times New Roman"/>
                <w:color w:val="000000"/>
              </w:rPr>
            </w:pPr>
            <w:r>
              <w:rPr>
                <w:rFonts w:ascii="Times New Roman" w:hAnsi="Times New Roman"/>
                <w:color w:val="000000"/>
              </w:rPr>
              <w:t>1</w:t>
            </w:r>
          </w:p>
        </w:tc>
        <w:tc>
          <w:tcPr>
            <w:tcW w:w="600"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马院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rPr>
            </w:pPr>
            <w:r>
              <w:rPr>
                <w:rFonts w:ascii="Times New Roman" w:hAnsi="Times New Roman"/>
                <w:color w:val="000000"/>
              </w:rPr>
              <w:t>2201001</w:t>
            </w:r>
          </w:p>
        </w:tc>
        <w:tc>
          <w:tcPr>
            <w:tcW w:w="1752" w:type="dxa"/>
            <w:noWrap w:val="0"/>
            <w:vAlign w:val="center"/>
          </w:tcPr>
          <w:p>
            <w:pPr>
              <w:pStyle w:val="4"/>
              <w:rPr>
                <w:rFonts w:ascii="Times New Roman" w:hAnsi="Times New Roman"/>
                <w:color w:val="000000"/>
              </w:rPr>
            </w:pPr>
            <w:r>
              <w:rPr>
                <w:rFonts w:ascii="Times New Roman" w:hAnsi="Times New Roman"/>
                <w:color w:val="000000"/>
              </w:rPr>
              <w:t>军事理论</w:t>
            </w:r>
          </w:p>
        </w:tc>
        <w:tc>
          <w:tcPr>
            <w:tcW w:w="2029" w:type="dxa"/>
            <w:noWrap w:val="0"/>
            <w:vAlign w:val="center"/>
          </w:tcPr>
          <w:p>
            <w:pPr>
              <w:pStyle w:val="4"/>
              <w:rPr>
                <w:rFonts w:ascii="Times New Roman" w:hAnsi="Times New Roman"/>
                <w:color w:val="000000"/>
              </w:rPr>
            </w:pPr>
            <w:r>
              <w:rPr>
                <w:rFonts w:ascii="Times New Roman" w:hAnsi="Times New Roman"/>
                <w:color w:val="000000"/>
              </w:rPr>
              <w:t>Military Theory</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1.5</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rPr>
              <w:t>24</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24</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p>
        </w:tc>
        <w:tc>
          <w:tcPr>
            <w:tcW w:w="429"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600" w:type="dxa"/>
            <w:noWrap w:val="0"/>
            <w:vAlign w:val="center"/>
          </w:tcPr>
          <w:p>
            <w:pPr>
              <w:pStyle w:val="4"/>
              <w:jc w:val="center"/>
              <w:rPr>
                <w:rFonts w:ascii="Times New Roman" w:hAnsi="Times New Roman"/>
                <w:color w:val="000000"/>
              </w:rPr>
            </w:pPr>
            <w:r>
              <w:rPr>
                <w:rFonts w:ascii="Times New Roman" w:hAnsi="Times New Roman"/>
                <w:color w:val="000000"/>
              </w:rPr>
              <w:t>1.5</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军事教研组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rPr>
            </w:pPr>
            <w:r>
              <w:rPr>
                <w:rFonts w:ascii="Times New Roman" w:hAnsi="Times New Roman"/>
                <w:color w:val="000000"/>
              </w:rPr>
              <w:t>2201002</w:t>
            </w:r>
          </w:p>
        </w:tc>
        <w:tc>
          <w:tcPr>
            <w:tcW w:w="1752" w:type="dxa"/>
            <w:noWrap w:val="0"/>
            <w:vAlign w:val="center"/>
          </w:tcPr>
          <w:p>
            <w:pPr>
              <w:pStyle w:val="4"/>
              <w:rPr>
                <w:rFonts w:ascii="Times New Roman" w:hAnsi="Times New Roman"/>
                <w:color w:val="000000"/>
              </w:rPr>
            </w:pPr>
            <w:r>
              <w:rPr>
                <w:rFonts w:ascii="Times New Roman" w:hAnsi="Times New Roman"/>
                <w:color w:val="000000"/>
              </w:rPr>
              <w:t>职业生涯与发展规划</w:t>
            </w:r>
          </w:p>
        </w:tc>
        <w:tc>
          <w:tcPr>
            <w:tcW w:w="2029" w:type="dxa"/>
            <w:noWrap w:val="0"/>
            <w:vAlign w:val="center"/>
          </w:tcPr>
          <w:p>
            <w:pPr>
              <w:pStyle w:val="4"/>
              <w:rPr>
                <w:rFonts w:ascii="Times New Roman" w:hAnsi="Times New Roman"/>
                <w:color w:val="000000"/>
              </w:rPr>
            </w:pPr>
            <w:r>
              <w:rPr>
                <w:rFonts w:ascii="Times New Roman" w:hAnsi="Times New Roman"/>
                <w:color w:val="000000"/>
              </w:rPr>
              <w:t>Career Development and Planning</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rPr>
              <w:t>8</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8</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p>
        </w:tc>
        <w:tc>
          <w:tcPr>
            <w:tcW w:w="429" w:type="dxa"/>
            <w:noWrap w:val="0"/>
            <w:vAlign w:val="center"/>
          </w:tcPr>
          <w:p>
            <w:pPr>
              <w:pStyle w:val="4"/>
              <w:jc w:val="center"/>
              <w:rPr>
                <w:rFonts w:ascii="Times New Roman" w:hAnsi="Times New Roman"/>
                <w:color w:val="000000"/>
              </w:rPr>
            </w:pPr>
            <w:r>
              <w:rPr>
                <w:rFonts w:ascii="Times New Roman" w:hAnsi="Times New Roman"/>
                <w:color w:val="000000"/>
              </w:rPr>
              <w:t>1</w:t>
            </w:r>
          </w:p>
        </w:tc>
        <w:tc>
          <w:tcPr>
            <w:tcW w:w="600"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学工处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rPr>
            </w:pPr>
            <w:r>
              <w:rPr>
                <w:rFonts w:ascii="Times New Roman" w:hAnsi="Times New Roman"/>
                <w:color w:val="000000"/>
              </w:rPr>
              <w:t>2201003</w:t>
            </w:r>
          </w:p>
        </w:tc>
        <w:tc>
          <w:tcPr>
            <w:tcW w:w="1752" w:type="dxa"/>
            <w:noWrap w:val="0"/>
            <w:vAlign w:val="center"/>
          </w:tcPr>
          <w:p>
            <w:pPr>
              <w:pStyle w:val="4"/>
              <w:rPr>
                <w:rFonts w:ascii="Times New Roman" w:hAnsi="Times New Roman"/>
                <w:color w:val="000000"/>
              </w:rPr>
            </w:pPr>
            <w:r>
              <w:rPr>
                <w:rFonts w:ascii="Times New Roman" w:hAnsi="Times New Roman"/>
                <w:color w:val="000000"/>
              </w:rPr>
              <w:t>就业指导</w:t>
            </w:r>
          </w:p>
        </w:tc>
        <w:tc>
          <w:tcPr>
            <w:tcW w:w="2029" w:type="dxa"/>
            <w:noWrap w:val="0"/>
            <w:vAlign w:val="center"/>
          </w:tcPr>
          <w:p>
            <w:pPr>
              <w:pStyle w:val="4"/>
              <w:rPr>
                <w:rFonts w:ascii="Times New Roman" w:hAnsi="Times New Roman"/>
                <w:color w:val="000000"/>
              </w:rPr>
            </w:pPr>
            <w:r>
              <w:rPr>
                <w:rFonts w:ascii="Times New Roman" w:hAnsi="Times New Roman"/>
                <w:color w:val="000000"/>
              </w:rPr>
              <w:t>Employment Guidance</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rPr>
              <w:t>8</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8</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p>
        </w:tc>
        <w:tc>
          <w:tcPr>
            <w:tcW w:w="429" w:type="dxa"/>
            <w:noWrap w:val="0"/>
            <w:vAlign w:val="center"/>
          </w:tcPr>
          <w:p>
            <w:pPr>
              <w:pStyle w:val="4"/>
              <w:jc w:val="center"/>
              <w:rPr>
                <w:rFonts w:ascii="Times New Roman" w:hAnsi="Times New Roman"/>
                <w:color w:val="000000"/>
              </w:rPr>
            </w:pPr>
            <w:r>
              <w:rPr>
                <w:rFonts w:ascii="Times New Roman" w:hAnsi="Times New Roman"/>
                <w:color w:val="000000"/>
              </w:rPr>
              <w:t>6</w:t>
            </w:r>
          </w:p>
        </w:tc>
        <w:tc>
          <w:tcPr>
            <w:tcW w:w="600"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学工处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rPr>
            </w:pPr>
            <w:r>
              <w:rPr>
                <w:rFonts w:ascii="Times New Roman" w:hAnsi="Times New Roman"/>
                <w:color w:val="000000"/>
              </w:rPr>
              <w:t>2201004</w:t>
            </w:r>
          </w:p>
        </w:tc>
        <w:tc>
          <w:tcPr>
            <w:tcW w:w="1752" w:type="dxa"/>
            <w:noWrap w:val="0"/>
            <w:vAlign w:val="center"/>
          </w:tcPr>
          <w:p>
            <w:pPr>
              <w:pStyle w:val="4"/>
              <w:rPr>
                <w:rFonts w:ascii="Times New Roman" w:hAnsi="Times New Roman"/>
                <w:color w:val="000000"/>
              </w:rPr>
            </w:pPr>
            <w:r>
              <w:rPr>
                <w:rFonts w:ascii="Times New Roman" w:hAnsi="Times New Roman"/>
                <w:color w:val="000000"/>
              </w:rPr>
              <w:t>创业基础</w:t>
            </w:r>
          </w:p>
        </w:tc>
        <w:tc>
          <w:tcPr>
            <w:tcW w:w="2029" w:type="dxa"/>
            <w:noWrap w:val="0"/>
            <w:vAlign w:val="center"/>
          </w:tcPr>
          <w:p>
            <w:pPr>
              <w:pStyle w:val="4"/>
              <w:rPr>
                <w:rFonts w:ascii="Times New Roman" w:hAnsi="Times New Roman"/>
                <w:color w:val="000000"/>
              </w:rPr>
            </w:pPr>
            <w:r>
              <w:rPr>
                <w:rFonts w:ascii="Times New Roman" w:hAnsi="Times New Roman"/>
                <w:color w:val="000000"/>
              </w:rPr>
              <w:t>Fundamentals of Entrepreneurship</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rPr>
              <w:t>8</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8</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p>
        </w:tc>
        <w:tc>
          <w:tcPr>
            <w:tcW w:w="429" w:type="dxa"/>
            <w:noWrap w:val="0"/>
            <w:vAlign w:val="center"/>
          </w:tcPr>
          <w:p>
            <w:pPr>
              <w:pStyle w:val="4"/>
              <w:jc w:val="center"/>
              <w:rPr>
                <w:rFonts w:ascii="Times New Roman" w:hAnsi="Times New Roman"/>
                <w:color w:val="000000"/>
              </w:rPr>
            </w:pPr>
            <w:r>
              <w:rPr>
                <w:rFonts w:ascii="Times New Roman" w:hAnsi="Times New Roman"/>
                <w:color w:val="000000"/>
              </w:rPr>
              <w:t>3</w:t>
            </w:r>
          </w:p>
        </w:tc>
        <w:tc>
          <w:tcPr>
            <w:tcW w:w="600"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学工处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rPr>
            </w:pPr>
            <w:r>
              <w:rPr>
                <w:rFonts w:ascii="Times New Roman" w:hAnsi="Times New Roman"/>
                <w:color w:val="000000"/>
              </w:rPr>
              <w:t>1205009</w:t>
            </w:r>
          </w:p>
        </w:tc>
        <w:tc>
          <w:tcPr>
            <w:tcW w:w="1752" w:type="dxa"/>
            <w:noWrap w:val="0"/>
            <w:vAlign w:val="center"/>
          </w:tcPr>
          <w:p>
            <w:pPr>
              <w:pStyle w:val="4"/>
              <w:rPr>
                <w:rFonts w:ascii="Times New Roman" w:hAnsi="Times New Roman"/>
                <w:color w:val="000000"/>
              </w:rPr>
            </w:pPr>
            <w:r>
              <w:rPr>
                <w:rFonts w:ascii="Times New Roman" w:hAnsi="Times New Roman"/>
                <w:color w:val="000000"/>
              </w:rPr>
              <w:t>大学英语 (1)</w:t>
            </w:r>
          </w:p>
        </w:tc>
        <w:tc>
          <w:tcPr>
            <w:tcW w:w="2029" w:type="dxa"/>
            <w:noWrap w:val="0"/>
            <w:vAlign w:val="center"/>
          </w:tcPr>
          <w:p>
            <w:pPr>
              <w:pStyle w:val="4"/>
              <w:rPr>
                <w:rFonts w:ascii="Times New Roman" w:hAnsi="Times New Roman"/>
                <w:color w:val="000000"/>
              </w:rPr>
            </w:pPr>
            <w:r>
              <w:rPr>
                <w:rFonts w:ascii="Times New Roman" w:hAnsi="Times New Roman"/>
                <w:color w:val="000000"/>
              </w:rPr>
              <w:t>College English (1)</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rPr>
              <w:t>32</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32</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p>
        </w:tc>
        <w:tc>
          <w:tcPr>
            <w:tcW w:w="429" w:type="dxa"/>
            <w:noWrap w:val="0"/>
            <w:vAlign w:val="center"/>
          </w:tcPr>
          <w:p>
            <w:pPr>
              <w:pStyle w:val="4"/>
              <w:jc w:val="center"/>
              <w:rPr>
                <w:rFonts w:ascii="Times New Roman" w:hAnsi="Times New Roman"/>
                <w:color w:val="000000"/>
              </w:rPr>
            </w:pPr>
            <w:r>
              <w:rPr>
                <w:rFonts w:ascii="Times New Roman" w:hAnsi="Times New Roman"/>
                <w:color w:val="000000"/>
              </w:rPr>
              <w:t>1</w:t>
            </w:r>
          </w:p>
        </w:tc>
        <w:tc>
          <w:tcPr>
            <w:tcW w:w="600"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外语院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rPr>
            </w:pPr>
            <w:r>
              <w:rPr>
                <w:rFonts w:ascii="Times New Roman" w:hAnsi="Times New Roman"/>
                <w:color w:val="000000"/>
              </w:rPr>
              <w:t>1205012</w:t>
            </w:r>
          </w:p>
        </w:tc>
        <w:tc>
          <w:tcPr>
            <w:tcW w:w="1752" w:type="dxa"/>
            <w:noWrap w:val="0"/>
            <w:vAlign w:val="center"/>
          </w:tcPr>
          <w:p>
            <w:pPr>
              <w:pStyle w:val="4"/>
              <w:rPr>
                <w:rFonts w:ascii="Times New Roman" w:hAnsi="Times New Roman"/>
                <w:color w:val="000000"/>
              </w:rPr>
            </w:pPr>
            <w:r>
              <w:rPr>
                <w:rFonts w:ascii="Times New Roman" w:hAnsi="Times New Roman"/>
                <w:color w:val="000000"/>
              </w:rPr>
              <w:t>大学英语 (2)</w:t>
            </w:r>
          </w:p>
        </w:tc>
        <w:tc>
          <w:tcPr>
            <w:tcW w:w="2029" w:type="dxa"/>
            <w:noWrap w:val="0"/>
            <w:vAlign w:val="center"/>
          </w:tcPr>
          <w:p>
            <w:pPr>
              <w:pStyle w:val="4"/>
              <w:rPr>
                <w:rFonts w:ascii="Times New Roman" w:hAnsi="Times New Roman"/>
                <w:color w:val="000000"/>
              </w:rPr>
            </w:pPr>
            <w:r>
              <w:rPr>
                <w:rFonts w:ascii="Times New Roman" w:hAnsi="Times New Roman"/>
                <w:color w:val="000000"/>
              </w:rPr>
              <w:t>College English (2)</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rPr>
              <w:t>32</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32</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p>
        </w:tc>
        <w:tc>
          <w:tcPr>
            <w:tcW w:w="429"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600"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外语院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rPr>
            </w:pPr>
            <w:r>
              <w:rPr>
                <w:rFonts w:ascii="Times New Roman" w:hAnsi="Times New Roman"/>
                <w:color w:val="000000"/>
              </w:rPr>
              <w:t>1205013</w:t>
            </w:r>
          </w:p>
        </w:tc>
        <w:tc>
          <w:tcPr>
            <w:tcW w:w="1752" w:type="dxa"/>
            <w:noWrap w:val="0"/>
            <w:vAlign w:val="center"/>
          </w:tcPr>
          <w:p>
            <w:pPr>
              <w:pStyle w:val="4"/>
              <w:rPr>
                <w:rFonts w:ascii="Times New Roman" w:hAnsi="Times New Roman"/>
                <w:color w:val="000000"/>
              </w:rPr>
            </w:pPr>
            <w:r>
              <w:rPr>
                <w:rFonts w:ascii="Times New Roman" w:hAnsi="Times New Roman"/>
                <w:color w:val="000000"/>
              </w:rPr>
              <w:t>大学英语 (3)</w:t>
            </w:r>
          </w:p>
        </w:tc>
        <w:tc>
          <w:tcPr>
            <w:tcW w:w="2029" w:type="dxa"/>
            <w:noWrap w:val="0"/>
            <w:vAlign w:val="center"/>
          </w:tcPr>
          <w:p>
            <w:pPr>
              <w:pStyle w:val="4"/>
              <w:rPr>
                <w:rFonts w:ascii="Times New Roman" w:hAnsi="Times New Roman"/>
                <w:color w:val="000000"/>
              </w:rPr>
            </w:pPr>
            <w:r>
              <w:rPr>
                <w:rFonts w:ascii="Times New Roman" w:hAnsi="Times New Roman"/>
                <w:color w:val="000000"/>
              </w:rPr>
              <w:t>College English (3)</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rPr>
              <w:t>32</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32</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p>
        </w:tc>
        <w:tc>
          <w:tcPr>
            <w:tcW w:w="429" w:type="dxa"/>
            <w:noWrap w:val="0"/>
            <w:vAlign w:val="center"/>
          </w:tcPr>
          <w:p>
            <w:pPr>
              <w:pStyle w:val="4"/>
              <w:jc w:val="center"/>
              <w:rPr>
                <w:rFonts w:ascii="Times New Roman" w:hAnsi="Times New Roman"/>
                <w:color w:val="000000"/>
              </w:rPr>
            </w:pPr>
            <w:r>
              <w:rPr>
                <w:rFonts w:ascii="Times New Roman" w:hAnsi="Times New Roman"/>
                <w:color w:val="000000"/>
              </w:rPr>
              <w:t>3</w:t>
            </w:r>
          </w:p>
        </w:tc>
        <w:tc>
          <w:tcPr>
            <w:tcW w:w="600"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外语院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rPr>
            </w:pPr>
            <w:r>
              <w:rPr>
                <w:rFonts w:ascii="Times New Roman" w:hAnsi="Times New Roman"/>
                <w:color w:val="000000"/>
              </w:rPr>
              <w:t>1205015</w:t>
            </w:r>
          </w:p>
        </w:tc>
        <w:tc>
          <w:tcPr>
            <w:tcW w:w="1752" w:type="dxa"/>
            <w:noWrap w:val="0"/>
            <w:vAlign w:val="center"/>
          </w:tcPr>
          <w:p>
            <w:pPr>
              <w:pStyle w:val="4"/>
              <w:rPr>
                <w:rFonts w:ascii="Times New Roman" w:hAnsi="Times New Roman"/>
                <w:color w:val="000000"/>
              </w:rPr>
            </w:pPr>
            <w:r>
              <w:rPr>
                <w:rFonts w:ascii="Times New Roman" w:hAnsi="Times New Roman"/>
                <w:color w:val="000000"/>
              </w:rPr>
              <w:t>大学英语 (4)</w:t>
            </w:r>
          </w:p>
        </w:tc>
        <w:tc>
          <w:tcPr>
            <w:tcW w:w="2029" w:type="dxa"/>
            <w:noWrap w:val="0"/>
            <w:vAlign w:val="center"/>
          </w:tcPr>
          <w:p>
            <w:pPr>
              <w:pStyle w:val="4"/>
              <w:rPr>
                <w:rFonts w:ascii="Times New Roman" w:hAnsi="Times New Roman"/>
                <w:color w:val="000000"/>
              </w:rPr>
            </w:pPr>
            <w:r>
              <w:rPr>
                <w:rFonts w:ascii="Times New Roman" w:hAnsi="Times New Roman"/>
                <w:color w:val="000000"/>
              </w:rPr>
              <w:t>College English (4)</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rPr>
              <w:t>32</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32</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p>
        </w:tc>
        <w:tc>
          <w:tcPr>
            <w:tcW w:w="429" w:type="dxa"/>
            <w:noWrap w:val="0"/>
            <w:vAlign w:val="center"/>
          </w:tcPr>
          <w:p>
            <w:pPr>
              <w:pStyle w:val="4"/>
              <w:jc w:val="center"/>
              <w:rPr>
                <w:rFonts w:ascii="Times New Roman" w:hAnsi="Times New Roman"/>
                <w:color w:val="000000"/>
              </w:rPr>
            </w:pPr>
            <w:r>
              <w:rPr>
                <w:rFonts w:ascii="Times New Roman" w:hAnsi="Times New Roman"/>
                <w:color w:val="000000"/>
              </w:rPr>
              <w:t>4</w:t>
            </w:r>
          </w:p>
        </w:tc>
        <w:tc>
          <w:tcPr>
            <w:tcW w:w="600"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外语院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rPr>
            </w:pPr>
            <w:r>
              <w:rPr>
                <w:rFonts w:ascii="Times New Roman" w:hAnsi="Times New Roman"/>
                <w:color w:val="000000"/>
              </w:rPr>
              <w:t>2101001</w:t>
            </w:r>
          </w:p>
        </w:tc>
        <w:tc>
          <w:tcPr>
            <w:tcW w:w="1752" w:type="dxa"/>
            <w:noWrap w:val="0"/>
            <w:vAlign w:val="center"/>
          </w:tcPr>
          <w:p>
            <w:pPr>
              <w:pStyle w:val="4"/>
              <w:rPr>
                <w:rFonts w:ascii="Times New Roman" w:hAnsi="Times New Roman"/>
                <w:color w:val="000000"/>
              </w:rPr>
            </w:pPr>
            <w:r>
              <w:rPr>
                <w:rFonts w:ascii="Times New Roman" w:hAnsi="Times New Roman"/>
                <w:color w:val="000000"/>
              </w:rPr>
              <w:t>体育 (1)</w:t>
            </w:r>
          </w:p>
        </w:tc>
        <w:tc>
          <w:tcPr>
            <w:tcW w:w="2029" w:type="dxa"/>
            <w:noWrap w:val="0"/>
            <w:vAlign w:val="center"/>
          </w:tcPr>
          <w:p>
            <w:pPr>
              <w:pStyle w:val="4"/>
              <w:rPr>
                <w:rFonts w:ascii="Times New Roman" w:hAnsi="Times New Roman"/>
                <w:color w:val="000000"/>
              </w:rPr>
            </w:pPr>
            <w:r>
              <w:rPr>
                <w:rFonts w:ascii="Times New Roman" w:hAnsi="Times New Roman"/>
                <w:color w:val="000000"/>
              </w:rPr>
              <w:t>P.E (1)</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rPr>
              <w:t>22</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22</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p>
        </w:tc>
        <w:tc>
          <w:tcPr>
            <w:tcW w:w="429" w:type="dxa"/>
            <w:noWrap w:val="0"/>
            <w:vAlign w:val="center"/>
          </w:tcPr>
          <w:p>
            <w:pPr>
              <w:pStyle w:val="4"/>
              <w:jc w:val="center"/>
              <w:rPr>
                <w:rFonts w:ascii="Times New Roman" w:hAnsi="Times New Roman"/>
                <w:color w:val="000000"/>
              </w:rPr>
            </w:pPr>
            <w:r>
              <w:rPr>
                <w:rFonts w:ascii="Times New Roman" w:hAnsi="Times New Roman"/>
                <w:color w:val="000000"/>
              </w:rPr>
              <w:t>1</w:t>
            </w:r>
          </w:p>
        </w:tc>
        <w:tc>
          <w:tcPr>
            <w:tcW w:w="600"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体育部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rPr>
            </w:pPr>
            <w:r>
              <w:rPr>
                <w:rFonts w:ascii="Times New Roman" w:hAnsi="Times New Roman"/>
                <w:color w:val="000000"/>
              </w:rPr>
              <w:t>2101002</w:t>
            </w:r>
          </w:p>
        </w:tc>
        <w:tc>
          <w:tcPr>
            <w:tcW w:w="1752" w:type="dxa"/>
            <w:noWrap w:val="0"/>
            <w:vAlign w:val="center"/>
          </w:tcPr>
          <w:p>
            <w:pPr>
              <w:pStyle w:val="4"/>
              <w:rPr>
                <w:rFonts w:ascii="Times New Roman" w:hAnsi="Times New Roman"/>
                <w:color w:val="000000"/>
              </w:rPr>
            </w:pPr>
            <w:r>
              <w:rPr>
                <w:rFonts w:ascii="Times New Roman" w:hAnsi="Times New Roman"/>
                <w:color w:val="000000"/>
              </w:rPr>
              <w:t>体育 (2)</w:t>
            </w:r>
          </w:p>
        </w:tc>
        <w:tc>
          <w:tcPr>
            <w:tcW w:w="2029" w:type="dxa"/>
            <w:noWrap w:val="0"/>
            <w:vAlign w:val="center"/>
          </w:tcPr>
          <w:p>
            <w:pPr>
              <w:pStyle w:val="4"/>
              <w:rPr>
                <w:rFonts w:ascii="Times New Roman" w:hAnsi="Times New Roman"/>
                <w:color w:val="000000"/>
              </w:rPr>
            </w:pPr>
            <w:r>
              <w:rPr>
                <w:rFonts w:ascii="Times New Roman" w:hAnsi="Times New Roman"/>
                <w:color w:val="000000"/>
              </w:rPr>
              <w:t>P.E (2)</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1</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rPr>
              <w:t>32</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32</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p>
        </w:tc>
        <w:tc>
          <w:tcPr>
            <w:tcW w:w="429"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600" w:type="dxa"/>
            <w:noWrap w:val="0"/>
            <w:vAlign w:val="center"/>
          </w:tcPr>
          <w:p>
            <w:pPr>
              <w:pStyle w:val="4"/>
              <w:jc w:val="center"/>
              <w:rPr>
                <w:rFonts w:ascii="Times New Roman" w:hAnsi="Times New Roman"/>
                <w:color w:val="000000"/>
              </w:rPr>
            </w:pPr>
            <w:r>
              <w:rPr>
                <w:rFonts w:ascii="Times New Roman" w:hAnsi="Times New Roman"/>
                <w:color w:val="000000"/>
              </w:rPr>
              <w:t>1</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体育部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rPr>
            </w:pPr>
            <w:r>
              <w:rPr>
                <w:rFonts w:ascii="Times New Roman" w:hAnsi="Times New Roman"/>
                <w:color w:val="000000"/>
              </w:rPr>
              <w:t>2101003</w:t>
            </w:r>
          </w:p>
        </w:tc>
        <w:tc>
          <w:tcPr>
            <w:tcW w:w="1752" w:type="dxa"/>
            <w:noWrap w:val="0"/>
            <w:vAlign w:val="center"/>
          </w:tcPr>
          <w:p>
            <w:pPr>
              <w:pStyle w:val="4"/>
              <w:rPr>
                <w:rFonts w:ascii="Times New Roman" w:hAnsi="Times New Roman"/>
                <w:color w:val="000000"/>
              </w:rPr>
            </w:pPr>
            <w:r>
              <w:rPr>
                <w:rFonts w:ascii="Times New Roman" w:hAnsi="Times New Roman"/>
                <w:color w:val="000000"/>
              </w:rPr>
              <w:t>体育 (3)</w:t>
            </w:r>
          </w:p>
        </w:tc>
        <w:tc>
          <w:tcPr>
            <w:tcW w:w="2029" w:type="dxa"/>
            <w:noWrap w:val="0"/>
            <w:vAlign w:val="center"/>
          </w:tcPr>
          <w:p>
            <w:pPr>
              <w:pStyle w:val="4"/>
              <w:rPr>
                <w:rFonts w:ascii="Times New Roman" w:hAnsi="Times New Roman"/>
                <w:color w:val="000000"/>
              </w:rPr>
            </w:pPr>
            <w:r>
              <w:rPr>
                <w:rFonts w:ascii="Times New Roman" w:hAnsi="Times New Roman"/>
                <w:color w:val="000000"/>
              </w:rPr>
              <w:t>P.E (3)</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rPr>
              <w:t>22</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22</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p>
        </w:tc>
        <w:tc>
          <w:tcPr>
            <w:tcW w:w="429" w:type="dxa"/>
            <w:noWrap w:val="0"/>
            <w:vAlign w:val="center"/>
          </w:tcPr>
          <w:p>
            <w:pPr>
              <w:pStyle w:val="4"/>
              <w:jc w:val="center"/>
              <w:rPr>
                <w:rFonts w:ascii="Times New Roman" w:hAnsi="Times New Roman"/>
                <w:color w:val="000000"/>
              </w:rPr>
            </w:pPr>
            <w:r>
              <w:rPr>
                <w:rFonts w:ascii="Times New Roman" w:hAnsi="Times New Roman"/>
                <w:color w:val="000000"/>
              </w:rPr>
              <w:t>3</w:t>
            </w:r>
          </w:p>
        </w:tc>
        <w:tc>
          <w:tcPr>
            <w:tcW w:w="600"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体育部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rPr>
            </w:pPr>
            <w:r>
              <w:rPr>
                <w:rFonts w:ascii="Times New Roman" w:hAnsi="Times New Roman"/>
                <w:color w:val="000000"/>
              </w:rPr>
              <w:t>2101004</w:t>
            </w:r>
          </w:p>
        </w:tc>
        <w:tc>
          <w:tcPr>
            <w:tcW w:w="1752" w:type="dxa"/>
            <w:noWrap w:val="0"/>
            <w:vAlign w:val="center"/>
          </w:tcPr>
          <w:p>
            <w:pPr>
              <w:pStyle w:val="4"/>
              <w:rPr>
                <w:rFonts w:ascii="Times New Roman" w:hAnsi="Times New Roman"/>
                <w:color w:val="000000"/>
              </w:rPr>
            </w:pPr>
            <w:r>
              <w:rPr>
                <w:rFonts w:ascii="Times New Roman" w:hAnsi="Times New Roman"/>
                <w:color w:val="000000"/>
              </w:rPr>
              <w:t>体育 (4)</w:t>
            </w:r>
          </w:p>
        </w:tc>
        <w:tc>
          <w:tcPr>
            <w:tcW w:w="2029" w:type="dxa"/>
            <w:noWrap w:val="0"/>
            <w:vAlign w:val="center"/>
          </w:tcPr>
          <w:p>
            <w:pPr>
              <w:pStyle w:val="4"/>
              <w:rPr>
                <w:rFonts w:ascii="Times New Roman" w:hAnsi="Times New Roman"/>
                <w:color w:val="000000"/>
              </w:rPr>
            </w:pPr>
            <w:r>
              <w:rPr>
                <w:rFonts w:ascii="Times New Roman" w:hAnsi="Times New Roman"/>
                <w:color w:val="000000"/>
              </w:rPr>
              <w:t>P.E (4)</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1</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rPr>
              <w:t>32</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32</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p>
        </w:tc>
        <w:tc>
          <w:tcPr>
            <w:tcW w:w="429" w:type="dxa"/>
            <w:noWrap w:val="0"/>
            <w:vAlign w:val="center"/>
          </w:tcPr>
          <w:p>
            <w:pPr>
              <w:pStyle w:val="4"/>
              <w:jc w:val="center"/>
              <w:rPr>
                <w:rFonts w:ascii="Times New Roman" w:hAnsi="Times New Roman"/>
                <w:color w:val="000000"/>
              </w:rPr>
            </w:pPr>
            <w:r>
              <w:rPr>
                <w:rFonts w:ascii="Times New Roman" w:hAnsi="Times New Roman"/>
                <w:color w:val="000000"/>
              </w:rPr>
              <w:t>4</w:t>
            </w:r>
          </w:p>
        </w:tc>
        <w:tc>
          <w:tcPr>
            <w:tcW w:w="600" w:type="dxa"/>
            <w:noWrap w:val="0"/>
            <w:vAlign w:val="center"/>
          </w:tcPr>
          <w:p>
            <w:pPr>
              <w:pStyle w:val="4"/>
              <w:jc w:val="center"/>
              <w:rPr>
                <w:rFonts w:ascii="Times New Roman" w:hAnsi="Times New Roman"/>
                <w:color w:val="000000"/>
              </w:rPr>
            </w:pPr>
            <w:r>
              <w:rPr>
                <w:rFonts w:ascii="Times New Roman" w:hAnsi="Times New Roman"/>
                <w:color w:val="000000"/>
              </w:rPr>
              <w:t>1</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体育部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rPr>
            </w:pPr>
            <w:r>
              <w:rPr>
                <w:rFonts w:ascii="Times New Roman" w:hAnsi="Times New Roman"/>
                <w:color w:val="000000"/>
              </w:rPr>
              <w:t>0801137</w:t>
            </w:r>
          </w:p>
        </w:tc>
        <w:tc>
          <w:tcPr>
            <w:tcW w:w="1752" w:type="dxa"/>
            <w:noWrap w:val="0"/>
            <w:vAlign w:val="center"/>
          </w:tcPr>
          <w:p>
            <w:pPr>
              <w:pStyle w:val="4"/>
              <w:rPr>
                <w:rFonts w:ascii="Times New Roman" w:hAnsi="Times New Roman"/>
                <w:color w:val="000000"/>
              </w:rPr>
            </w:pPr>
            <w:r>
              <w:rPr>
                <w:rFonts w:ascii="Times New Roman" w:hAnsi="Times New Roman"/>
                <w:color w:val="000000"/>
              </w:rPr>
              <w:t>计算机基础</w:t>
            </w:r>
          </w:p>
        </w:tc>
        <w:tc>
          <w:tcPr>
            <w:tcW w:w="2029" w:type="dxa"/>
            <w:noWrap w:val="0"/>
            <w:vAlign w:val="center"/>
          </w:tcPr>
          <w:p>
            <w:pPr>
              <w:pStyle w:val="4"/>
              <w:rPr>
                <w:rFonts w:ascii="Times New Roman" w:hAnsi="Times New Roman"/>
                <w:color w:val="000000"/>
              </w:rPr>
            </w:pPr>
            <w:r>
              <w:rPr>
                <w:rFonts w:ascii="Times New Roman" w:hAnsi="Times New Roman"/>
                <w:color w:val="000000"/>
              </w:rPr>
              <w:t>Computer Foundation</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1</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rPr>
              <w:t>32</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20</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12</w:t>
            </w:r>
          </w:p>
        </w:tc>
        <w:tc>
          <w:tcPr>
            <w:tcW w:w="429" w:type="dxa"/>
            <w:noWrap/>
            <w:vAlign w:val="center"/>
          </w:tcPr>
          <w:p>
            <w:pPr>
              <w:pStyle w:val="4"/>
              <w:jc w:val="center"/>
              <w:rPr>
                <w:rFonts w:ascii="Times New Roman" w:hAnsi="Times New Roman"/>
                <w:color w:val="000000"/>
              </w:rPr>
            </w:pPr>
            <w:r>
              <w:rPr>
                <w:rFonts w:ascii="Times New Roman" w:hAnsi="Times New Roman"/>
                <w:color w:val="000000"/>
              </w:rPr>
              <w:t>1</w:t>
            </w:r>
          </w:p>
        </w:tc>
        <w:tc>
          <w:tcPr>
            <w:tcW w:w="600" w:type="dxa"/>
            <w:noWrap/>
            <w:vAlign w:val="center"/>
          </w:tcPr>
          <w:p>
            <w:pPr>
              <w:pStyle w:val="4"/>
              <w:jc w:val="center"/>
              <w:rPr>
                <w:rFonts w:ascii="Times New Roman" w:hAnsi="Times New Roman"/>
                <w:color w:val="000000"/>
              </w:rPr>
            </w:pPr>
            <w:r>
              <w:rPr>
                <w:rFonts w:ascii="Times New Roman" w:hAnsi="Times New Roman"/>
                <w:color w:val="000000"/>
              </w:rPr>
              <w:t>1</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信息院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4720" w:type="dxa"/>
            <w:gridSpan w:val="3"/>
            <w:noWrap w:val="0"/>
            <w:vAlign w:val="center"/>
          </w:tcPr>
          <w:p>
            <w:pPr>
              <w:pStyle w:val="4"/>
              <w:jc w:val="center"/>
              <w:rPr>
                <w:rFonts w:ascii="Times New Roman" w:hAnsi="Times New Roman"/>
                <w:color w:val="000000"/>
              </w:rPr>
            </w:pPr>
            <w:r>
              <w:rPr>
                <w:rFonts w:ascii="Times New Roman" w:hAnsi="Times New Roman"/>
                <w:color w:val="000000"/>
              </w:rPr>
              <w:t>小计</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24.5</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sz w:val="15"/>
                <w:szCs w:val="15"/>
              </w:rPr>
              <w:t>476</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sz w:val="15"/>
                <w:szCs w:val="15"/>
              </w:rPr>
              <w:t>464</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12</w:t>
            </w:r>
          </w:p>
        </w:tc>
        <w:tc>
          <w:tcPr>
            <w:tcW w:w="429" w:type="dxa"/>
            <w:noWrap/>
            <w:vAlign w:val="center"/>
          </w:tcPr>
          <w:p>
            <w:pPr>
              <w:pStyle w:val="4"/>
              <w:jc w:val="center"/>
              <w:rPr>
                <w:rFonts w:ascii="Times New Roman" w:hAnsi="Times New Roman"/>
                <w:color w:val="000000"/>
              </w:rPr>
            </w:pPr>
          </w:p>
        </w:tc>
        <w:tc>
          <w:tcPr>
            <w:tcW w:w="600" w:type="dxa"/>
            <w:noWrap/>
            <w:vAlign w:val="center"/>
          </w:tcPr>
          <w:p>
            <w:pPr>
              <w:pStyle w:val="4"/>
              <w:jc w:val="center"/>
              <w:rPr>
                <w:rFonts w:ascii="Times New Roman" w:hAnsi="Times New Roman"/>
                <w:color w:val="000000"/>
              </w:rPr>
            </w:pPr>
            <w:r>
              <w:rPr>
                <w:rFonts w:ascii="Times New Roman" w:hAnsi="Times New Roman"/>
                <w:color w:val="000000"/>
              </w:rPr>
              <w:t>24.5</w:t>
            </w:r>
          </w:p>
        </w:tc>
        <w:tc>
          <w:tcPr>
            <w:tcW w:w="911" w:type="dxa"/>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通识教育选修课程</w:t>
            </w:r>
          </w:p>
        </w:tc>
        <w:tc>
          <w:tcPr>
            <w:tcW w:w="441"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选修</w:t>
            </w:r>
          </w:p>
        </w:tc>
        <w:tc>
          <w:tcPr>
            <w:tcW w:w="7590" w:type="dxa"/>
            <w:gridSpan w:val="9"/>
            <w:noWrap w:val="0"/>
            <w:vAlign w:val="center"/>
          </w:tcPr>
          <w:p>
            <w:pPr>
              <w:pStyle w:val="4"/>
              <w:rPr>
                <w:rFonts w:ascii="Times New Roman" w:hAnsi="Times New Roman"/>
                <w:color w:val="000000"/>
                <w:kern w:val="0"/>
              </w:rPr>
            </w:pPr>
            <w:r>
              <w:rPr>
                <w:rFonts w:ascii="Times New Roman" w:hAnsi="Times New Roman"/>
                <w:color w:val="000000"/>
                <w:kern w:val="0"/>
              </w:rPr>
              <w:t>详见《2020版本科人才培养方案全校通识教育选修课程一览表》，要求必须在绿色文明、科学精神、人文素养类至少各选2学分、国际视野类至少选1学分，在社会认知类中至少选修1学分的工程经济管理概论课程。</w:t>
            </w:r>
          </w:p>
        </w:tc>
        <w:tc>
          <w:tcPr>
            <w:tcW w:w="600" w:type="dxa"/>
            <w:noWrap/>
            <w:vAlign w:val="center"/>
          </w:tcPr>
          <w:p>
            <w:pPr>
              <w:pStyle w:val="4"/>
              <w:jc w:val="center"/>
              <w:rPr>
                <w:rFonts w:ascii="Times New Roman" w:hAnsi="Times New Roman"/>
                <w:color w:val="000000"/>
                <w:kern w:val="0"/>
                <w:lang w:eastAsia="zh-CN"/>
              </w:rPr>
            </w:pPr>
            <w:r>
              <w:rPr>
                <w:rFonts w:ascii="Times New Roman" w:hAnsi="Times New Roman"/>
                <w:color w:val="000000"/>
                <w:kern w:val="0"/>
              </w:rPr>
              <w:t>10</w:t>
            </w:r>
          </w:p>
          <w:p>
            <w:pPr>
              <w:pStyle w:val="4"/>
              <w:jc w:val="center"/>
              <w:rPr>
                <w:rFonts w:ascii="Times New Roman" w:hAnsi="Times New Roman"/>
                <w:color w:val="000000"/>
                <w:kern w:val="0"/>
              </w:rPr>
            </w:pPr>
            <w:r>
              <w:rPr>
                <w:rFonts w:ascii="Times New Roman" w:hAnsi="Times New Roman"/>
                <w:color w:val="000000"/>
                <w:kern w:val="0"/>
              </w:rPr>
              <w:t>学分</w:t>
            </w:r>
          </w:p>
        </w:tc>
        <w:tc>
          <w:tcPr>
            <w:tcW w:w="911" w:type="dxa"/>
            <w:noWrap/>
            <w:vAlign w:val="center"/>
          </w:tcPr>
          <w:p>
            <w:pPr>
              <w:pStyle w:val="4"/>
              <w:jc w:val="center"/>
              <w:rPr>
                <w:rFonts w:ascii="Times New Roman" w:hAnsi="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restart"/>
            <w:noWrap w:val="0"/>
            <w:textDirection w:val="tbRlV"/>
            <w:vAlign w:val="center"/>
          </w:tcPr>
          <w:p>
            <w:pPr>
              <w:pStyle w:val="4"/>
              <w:ind w:left="113" w:right="113"/>
              <w:jc w:val="center"/>
              <w:rPr>
                <w:rFonts w:ascii="Times New Roman" w:hAnsi="Times New Roman"/>
                <w:color w:val="000000"/>
                <w:kern w:val="0"/>
              </w:rPr>
            </w:pPr>
            <w:r>
              <w:rPr>
                <w:rFonts w:ascii="Times New Roman" w:hAnsi="Times New Roman"/>
                <w:color w:val="000000"/>
                <w:kern w:val="0"/>
              </w:rPr>
              <w:t>专业（大类）学科基础课程</w:t>
            </w:r>
          </w:p>
        </w:tc>
        <w:tc>
          <w:tcPr>
            <w:tcW w:w="441" w:type="dxa"/>
            <w:vMerge w:val="restart"/>
            <w:noWrap w:val="0"/>
            <w:vAlign w:val="center"/>
          </w:tcPr>
          <w:p>
            <w:pPr>
              <w:pStyle w:val="4"/>
              <w:jc w:val="center"/>
              <w:rPr>
                <w:rFonts w:ascii="Times New Roman" w:hAnsi="Times New Roman"/>
                <w:color w:val="000000"/>
                <w:kern w:val="0"/>
              </w:rPr>
            </w:pPr>
            <w:r>
              <w:rPr>
                <w:rFonts w:ascii="Times New Roman" w:hAnsi="Times New Roman"/>
                <w:color w:val="000000"/>
                <w:kern w:val="0"/>
              </w:rPr>
              <w:t>必修</w:t>
            </w:r>
          </w:p>
        </w:tc>
        <w:tc>
          <w:tcPr>
            <w:tcW w:w="939" w:type="dxa"/>
            <w:noWrap w:val="0"/>
            <w:vAlign w:val="center"/>
          </w:tcPr>
          <w:p>
            <w:pPr>
              <w:pStyle w:val="4"/>
              <w:jc w:val="center"/>
              <w:rPr>
                <w:rFonts w:ascii="Times New Roman" w:hAnsi="Times New Roman"/>
                <w:color w:val="000000"/>
              </w:rPr>
            </w:pPr>
            <w:r>
              <w:rPr>
                <w:rFonts w:ascii="Times New Roman" w:hAnsi="Times New Roman"/>
                <w:color w:val="000000"/>
              </w:rPr>
              <w:t>1602160</w:t>
            </w:r>
          </w:p>
        </w:tc>
        <w:tc>
          <w:tcPr>
            <w:tcW w:w="1752" w:type="dxa"/>
            <w:noWrap w:val="0"/>
            <w:vAlign w:val="center"/>
          </w:tcPr>
          <w:p>
            <w:pPr>
              <w:pStyle w:val="4"/>
              <w:rPr>
                <w:rFonts w:ascii="Times New Roman" w:hAnsi="Times New Roman"/>
                <w:color w:val="000000"/>
              </w:rPr>
            </w:pPr>
            <w:r>
              <w:rPr>
                <w:rFonts w:ascii="Times New Roman" w:hAnsi="Times New Roman"/>
                <w:color w:val="000000"/>
              </w:rPr>
              <w:t xml:space="preserve">交通运输类专业导论An </w:t>
            </w:r>
          </w:p>
        </w:tc>
        <w:tc>
          <w:tcPr>
            <w:tcW w:w="2029" w:type="dxa"/>
            <w:noWrap w:val="0"/>
            <w:vAlign w:val="center"/>
          </w:tcPr>
          <w:p>
            <w:pPr>
              <w:pStyle w:val="4"/>
              <w:rPr>
                <w:rFonts w:ascii="Times New Roman" w:hAnsi="Times New Roman"/>
                <w:color w:val="000000"/>
              </w:rPr>
            </w:pPr>
            <w:r>
              <w:rPr>
                <w:rFonts w:ascii="Times New Roman" w:hAnsi="Times New Roman"/>
                <w:color w:val="000000"/>
              </w:rPr>
              <w:t>Introduction to Major of Traffic and Transport</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rPr>
              <w:t>8</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8</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p>
        </w:tc>
        <w:tc>
          <w:tcPr>
            <w:tcW w:w="429" w:type="dxa"/>
            <w:noWrap w:val="0"/>
            <w:vAlign w:val="center"/>
          </w:tcPr>
          <w:p>
            <w:pPr>
              <w:pStyle w:val="4"/>
              <w:jc w:val="center"/>
              <w:rPr>
                <w:rFonts w:ascii="Times New Roman" w:hAnsi="Times New Roman"/>
                <w:color w:val="000000"/>
              </w:rPr>
            </w:pPr>
            <w:r>
              <w:rPr>
                <w:rFonts w:ascii="Times New Roman" w:hAnsi="Times New Roman"/>
                <w:color w:val="000000"/>
              </w:rPr>
              <w:t>1</w:t>
            </w:r>
          </w:p>
        </w:tc>
        <w:tc>
          <w:tcPr>
            <w:tcW w:w="600"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rPr>
            </w:pPr>
            <w:r>
              <w:rPr>
                <w:rFonts w:ascii="Times New Roman" w:hAnsi="Times New Roman"/>
                <w:color w:val="000000"/>
                <w:kern w:val="0"/>
              </w:rPr>
              <w:t>1103001</w:t>
            </w:r>
          </w:p>
        </w:tc>
        <w:tc>
          <w:tcPr>
            <w:tcW w:w="1752" w:type="dxa"/>
            <w:noWrap w:val="0"/>
            <w:vAlign w:val="center"/>
          </w:tcPr>
          <w:p>
            <w:pPr>
              <w:pStyle w:val="4"/>
              <w:rPr>
                <w:rFonts w:ascii="Times New Roman" w:hAnsi="Times New Roman"/>
                <w:color w:val="000000"/>
              </w:rPr>
            </w:pPr>
            <w:r>
              <w:rPr>
                <w:rFonts w:ascii="Times New Roman" w:hAnsi="Times New Roman"/>
                <w:color w:val="000000"/>
                <w:kern w:val="0"/>
              </w:rPr>
              <w:t xml:space="preserve">高等数学A(1) </w:t>
            </w:r>
          </w:p>
        </w:tc>
        <w:tc>
          <w:tcPr>
            <w:tcW w:w="2029" w:type="dxa"/>
            <w:noWrap w:val="0"/>
            <w:vAlign w:val="bottom"/>
          </w:tcPr>
          <w:p>
            <w:pPr>
              <w:pStyle w:val="4"/>
              <w:rPr>
                <w:rFonts w:ascii="Times New Roman" w:hAnsi="Times New Roman"/>
                <w:color w:val="000000"/>
              </w:rPr>
            </w:pPr>
            <w:r>
              <w:rPr>
                <w:rFonts w:ascii="Times New Roman" w:hAnsi="Times New Roman"/>
                <w:color w:val="000000"/>
                <w:kern w:val="0"/>
              </w:rPr>
              <w:t>Advanced  Mathematics A(1)</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kern w:val="0"/>
              </w:rPr>
              <w:t>5</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kern w:val="0"/>
              </w:rPr>
              <w:t>80</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kern w:val="0"/>
              </w:rPr>
              <w:t>80</w:t>
            </w:r>
          </w:p>
        </w:tc>
        <w:tc>
          <w:tcPr>
            <w:tcW w:w="435" w:type="dxa"/>
            <w:noWrap w:val="0"/>
            <w:vAlign w:val="center"/>
          </w:tcPr>
          <w:p>
            <w:pPr>
              <w:pStyle w:val="4"/>
              <w:jc w:val="center"/>
              <w:rPr>
                <w:rFonts w:ascii="Times New Roman" w:hAnsi="Times New Roman"/>
                <w:color w:val="000000"/>
              </w:rPr>
            </w:pPr>
          </w:p>
        </w:tc>
        <w:tc>
          <w:tcPr>
            <w:tcW w:w="450" w:type="dxa"/>
            <w:noWrap w:val="0"/>
            <w:vAlign w:val="center"/>
          </w:tcPr>
          <w:p>
            <w:pPr>
              <w:pStyle w:val="4"/>
              <w:jc w:val="center"/>
              <w:rPr>
                <w:rFonts w:ascii="Times New Roman" w:hAnsi="Times New Roman"/>
                <w:color w:val="00000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1</w:t>
            </w:r>
          </w:p>
        </w:tc>
        <w:tc>
          <w:tcPr>
            <w:tcW w:w="600" w:type="dxa"/>
            <w:noWrap/>
            <w:vAlign w:val="center"/>
          </w:tcPr>
          <w:p>
            <w:pPr>
              <w:pStyle w:val="4"/>
              <w:jc w:val="center"/>
              <w:rPr>
                <w:rFonts w:ascii="Times New Roman" w:hAnsi="Times New Roman"/>
                <w:color w:val="000000"/>
              </w:rPr>
            </w:pPr>
            <w:r>
              <w:rPr>
                <w:rFonts w:ascii="Times New Roman" w:hAnsi="Times New Roman"/>
                <w:color w:val="000000"/>
                <w:kern w:val="0"/>
              </w:rPr>
              <w:t>5</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shd w:val="clear" w:color="auto" w:fill="auto"/>
            <w:noWrap w:val="0"/>
            <w:vAlign w:val="center"/>
          </w:tcPr>
          <w:p>
            <w:pPr>
              <w:pStyle w:val="4"/>
              <w:jc w:val="center"/>
              <w:rPr>
                <w:rFonts w:ascii="Times New Roman" w:hAnsi="Times New Roman"/>
                <w:color w:val="000000"/>
                <w:kern w:val="0"/>
              </w:rPr>
            </w:pPr>
          </w:p>
        </w:tc>
        <w:tc>
          <w:tcPr>
            <w:tcW w:w="441" w:type="dxa"/>
            <w:vMerge w:val="continue"/>
            <w:shd w:val="clear" w:color="auto" w:fill="auto"/>
            <w:noWrap w:val="0"/>
            <w:vAlign w:val="center"/>
          </w:tcPr>
          <w:p>
            <w:pPr>
              <w:pStyle w:val="4"/>
              <w:jc w:val="center"/>
              <w:rPr>
                <w:rFonts w:ascii="Times New Roman" w:hAnsi="Times New Roman"/>
                <w:color w:val="000000"/>
                <w:kern w:val="0"/>
              </w:rPr>
            </w:pPr>
          </w:p>
        </w:tc>
        <w:tc>
          <w:tcPr>
            <w:tcW w:w="939"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0301010</w:t>
            </w:r>
          </w:p>
        </w:tc>
        <w:tc>
          <w:tcPr>
            <w:tcW w:w="1752" w:type="dxa"/>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 xml:space="preserve">画法几何与CAD制图 </w:t>
            </w:r>
          </w:p>
        </w:tc>
        <w:tc>
          <w:tcPr>
            <w:tcW w:w="2029" w:type="dxa"/>
            <w:shd w:val="clear" w:color="auto" w:fill="FFFFFF"/>
            <w:noWrap w:val="0"/>
            <w:vAlign w:val="bottom"/>
          </w:tcPr>
          <w:p>
            <w:pPr>
              <w:pStyle w:val="4"/>
              <w:rPr>
                <w:rFonts w:ascii="Times New Roman" w:hAnsi="Times New Roman"/>
                <w:color w:val="000000"/>
                <w:kern w:val="0"/>
              </w:rPr>
            </w:pPr>
            <w:r>
              <w:rPr>
                <w:rFonts w:ascii="Times New Roman" w:hAnsi="Times New Roman"/>
                <w:color w:val="000000"/>
                <w:kern w:val="0"/>
              </w:rPr>
              <w:t>Descriptive Geometry and CAD Drafting</w:t>
            </w:r>
          </w:p>
        </w:tc>
        <w:tc>
          <w:tcPr>
            <w:tcW w:w="540"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566"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64</w:t>
            </w:r>
          </w:p>
        </w:tc>
        <w:tc>
          <w:tcPr>
            <w:tcW w:w="450"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54</w:t>
            </w:r>
          </w:p>
        </w:tc>
        <w:tc>
          <w:tcPr>
            <w:tcW w:w="435" w:type="dxa"/>
            <w:shd w:val="clear" w:color="auto" w:fill="FFFFFF"/>
            <w:noWrap w:val="0"/>
            <w:vAlign w:val="center"/>
          </w:tcPr>
          <w:p>
            <w:pPr>
              <w:pStyle w:val="4"/>
              <w:jc w:val="center"/>
              <w:rPr>
                <w:rFonts w:ascii="Times New Roman" w:hAnsi="Times New Roman"/>
                <w:color w:val="000000"/>
              </w:rPr>
            </w:pPr>
          </w:p>
        </w:tc>
        <w:tc>
          <w:tcPr>
            <w:tcW w:w="450" w:type="dxa"/>
            <w:shd w:val="clear" w:color="auto" w:fill="FFFFFF"/>
            <w:noWrap w:val="0"/>
            <w:vAlign w:val="center"/>
          </w:tcPr>
          <w:p>
            <w:pPr>
              <w:pStyle w:val="4"/>
              <w:jc w:val="center"/>
              <w:rPr>
                <w:rFonts w:ascii="Times New Roman" w:hAnsi="Times New Roman"/>
                <w:color w:val="000000"/>
              </w:rPr>
            </w:pPr>
            <w:r>
              <w:rPr>
                <w:rFonts w:ascii="Times New Roman" w:hAnsi="Times New Roman"/>
                <w:color w:val="000000"/>
              </w:rPr>
              <w:t>10</w:t>
            </w: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1</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机电院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1102005</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 xml:space="preserve">大学物理C(1) </w:t>
            </w:r>
          </w:p>
        </w:tc>
        <w:tc>
          <w:tcPr>
            <w:tcW w:w="2029" w:type="dxa"/>
            <w:noWrap w:val="0"/>
            <w:vAlign w:val="center"/>
          </w:tcPr>
          <w:p>
            <w:pPr>
              <w:pStyle w:val="4"/>
              <w:rPr>
                <w:rFonts w:ascii="Times New Roman" w:hAnsi="Times New Roman"/>
                <w:color w:val="000000"/>
                <w:kern w:val="0"/>
              </w:rPr>
            </w:pPr>
            <w:r>
              <w:rPr>
                <w:rFonts w:ascii="Times New Roman" w:hAnsi="Times New Roman"/>
                <w:color w:val="000000"/>
                <w:kern w:val="0"/>
              </w:rPr>
              <w:t>College Physics C(1)</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48</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48</w:t>
            </w:r>
          </w:p>
        </w:tc>
        <w:tc>
          <w:tcPr>
            <w:tcW w:w="435" w:type="dxa"/>
            <w:noWrap w:val="0"/>
            <w:vAlign w:val="center"/>
          </w:tcPr>
          <w:p>
            <w:pPr>
              <w:pStyle w:val="4"/>
              <w:jc w:val="center"/>
              <w:rPr>
                <w:rFonts w:ascii="Times New Roman" w:hAnsi="Times New Roman"/>
                <w:color w:val="000000"/>
                <w:kern w:val="0"/>
              </w:rPr>
            </w:pPr>
          </w:p>
        </w:tc>
        <w:tc>
          <w:tcPr>
            <w:tcW w:w="450" w:type="dxa"/>
            <w:noWrap w:val="0"/>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1103002</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 xml:space="preserve">高等数学A(2) </w:t>
            </w:r>
          </w:p>
        </w:tc>
        <w:tc>
          <w:tcPr>
            <w:tcW w:w="2029" w:type="dxa"/>
            <w:noWrap w:val="0"/>
            <w:vAlign w:val="bottom"/>
          </w:tcPr>
          <w:p>
            <w:pPr>
              <w:pStyle w:val="4"/>
              <w:rPr>
                <w:rFonts w:ascii="Times New Roman" w:hAnsi="Times New Roman"/>
                <w:color w:val="000000"/>
                <w:kern w:val="0"/>
              </w:rPr>
            </w:pPr>
            <w:r>
              <w:rPr>
                <w:rFonts w:ascii="Times New Roman" w:hAnsi="Times New Roman"/>
                <w:color w:val="000000"/>
                <w:kern w:val="0"/>
              </w:rPr>
              <w:t>Advanced  Mathematics A(2)</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5</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80</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80</w:t>
            </w:r>
          </w:p>
        </w:tc>
        <w:tc>
          <w:tcPr>
            <w:tcW w:w="435" w:type="dxa"/>
            <w:noWrap w:val="0"/>
            <w:vAlign w:val="center"/>
          </w:tcPr>
          <w:p>
            <w:pPr>
              <w:pStyle w:val="4"/>
              <w:jc w:val="center"/>
              <w:rPr>
                <w:rFonts w:ascii="Times New Roman" w:hAnsi="Times New Roman"/>
                <w:color w:val="000000"/>
                <w:kern w:val="0"/>
              </w:rPr>
            </w:pPr>
          </w:p>
        </w:tc>
        <w:tc>
          <w:tcPr>
            <w:tcW w:w="450" w:type="dxa"/>
            <w:noWrap w:val="0"/>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5</w:t>
            </w:r>
          </w:p>
        </w:tc>
        <w:tc>
          <w:tcPr>
            <w:tcW w:w="911" w:type="dxa"/>
            <w:noWrap w:val="0"/>
            <w:vAlign w:val="center"/>
          </w:tcPr>
          <w:p>
            <w:pPr>
              <w:pStyle w:val="4"/>
              <w:jc w:val="center"/>
              <w:rPr>
                <w:rFonts w:ascii="Times New Roman" w:hAnsi="Times New Roman"/>
                <w:color w:val="000000"/>
              </w:rPr>
            </w:pPr>
            <w:r>
              <w:rPr>
                <w:rFonts w:ascii="Times New Roman" w:hAnsi="Times New Roman"/>
                <w:color w:val="000000"/>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0302021</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 xml:space="preserve">工程力学C </w:t>
            </w:r>
          </w:p>
        </w:tc>
        <w:tc>
          <w:tcPr>
            <w:tcW w:w="2029" w:type="dxa"/>
            <w:noWrap w:val="0"/>
            <w:vAlign w:val="bottom"/>
          </w:tcPr>
          <w:p>
            <w:pPr>
              <w:pStyle w:val="4"/>
              <w:rPr>
                <w:rFonts w:ascii="Times New Roman" w:hAnsi="Times New Roman"/>
                <w:color w:val="000000"/>
                <w:kern w:val="0"/>
              </w:rPr>
            </w:pPr>
            <w:r>
              <w:rPr>
                <w:rFonts w:ascii="Times New Roman" w:hAnsi="Times New Roman"/>
                <w:color w:val="000000"/>
                <w:kern w:val="0"/>
              </w:rPr>
              <w:t>Engineering Mechanics C</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48</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46</w:t>
            </w:r>
          </w:p>
        </w:tc>
        <w:tc>
          <w:tcPr>
            <w:tcW w:w="435"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450" w:type="dxa"/>
            <w:noWrap w:val="0"/>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911" w:type="dxa"/>
            <w:noWrap w:val="0"/>
            <w:vAlign w:val="center"/>
          </w:tcPr>
          <w:p>
            <w:pPr>
              <w:pStyle w:val="4"/>
              <w:jc w:val="center"/>
              <w:rPr>
                <w:rFonts w:ascii="Times New Roman" w:hAnsi="Times New Roman"/>
                <w:color w:val="000000"/>
                <w:kern w:val="0"/>
              </w:rPr>
            </w:pPr>
            <w:r>
              <w:rPr>
                <w:rFonts w:ascii="Times New Roman" w:hAnsi="Times New Roman"/>
                <w:color w:val="000000"/>
              </w:rPr>
              <w:t>机电院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1102013</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大学物理实验C（1）</w:t>
            </w:r>
          </w:p>
        </w:tc>
        <w:tc>
          <w:tcPr>
            <w:tcW w:w="2029" w:type="dxa"/>
            <w:noWrap w:val="0"/>
            <w:vAlign w:val="center"/>
          </w:tcPr>
          <w:p>
            <w:pPr>
              <w:pStyle w:val="4"/>
              <w:rPr>
                <w:rFonts w:ascii="Times New Roman" w:hAnsi="Times New Roman"/>
                <w:color w:val="000000"/>
                <w:kern w:val="0"/>
              </w:rPr>
            </w:pPr>
            <w:r>
              <w:rPr>
                <w:rFonts w:ascii="Times New Roman" w:hAnsi="Times New Roman"/>
                <w:color w:val="000000"/>
                <w:kern w:val="0"/>
              </w:rPr>
              <w:t>College Physics Experiment C (1)</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0.5</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24</w:t>
            </w:r>
          </w:p>
        </w:tc>
        <w:tc>
          <w:tcPr>
            <w:tcW w:w="450" w:type="dxa"/>
            <w:noWrap w:val="0"/>
            <w:vAlign w:val="center"/>
          </w:tcPr>
          <w:p>
            <w:pPr>
              <w:pStyle w:val="4"/>
              <w:jc w:val="center"/>
              <w:rPr>
                <w:rFonts w:ascii="Times New Roman" w:hAnsi="Times New Roman"/>
                <w:color w:val="000000"/>
                <w:kern w:val="0"/>
              </w:rPr>
            </w:pPr>
          </w:p>
        </w:tc>
        <w:tc>
          <w:tcPr>
            <w:tcW w:w="435"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24</w:t>
            </w:r>
          </w:p>
        </w:tc>
        <w:tc>
          <w:tcPr>
            <w:tcW w:w="450" w:type="dxa"/>
            <w:noWrap w:val="0"/>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0.5</w:t>
            </w:r>
          </w:p>
        </w:tc>
        <w:tc>
          <w:tcPr>
            <w:tcW w:w="911" w:type="dxa"/>
            <w:noWrap w:val="0"/>
            <w:vAlign w:val="center"/>
          </w:tcPr>
          <w:p>
            <w:pPr>
              <w:pStyle w:val="4"/>
              <w:jc w:val="center"/>
              <w:rPr>
                <w:rFonts w:ascii="Times New Roman" w:hAnsi="Times New Roman"/>
                <w:color w:val="000000"/>
                <w:kern w:val="0"/>
              </w:rPr>
            </w:pPr>
            <w:r>
              <w:rPr>
                <w:rFonts w:ascii="Times New Roman" w:hAnsi="Times New Roman"/>
                <w:color w:val="000000"/>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0801058</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程序设计（C语言）</w:t>
            </w:r>
          </w:p>
        </w:tc>
        <w:tc>
          <w:tcPr>
            <w:tcW w:w="2029" w:type="dxa"/>
            <w:noWrap w:val="0"/>
            <w:vAlign w:val="center"/>
          </w:tcPr>
          <w:p>
            <w:pPr>
              <w:pStyle w:val="4"/>
              <w:rPr>
                <w:rFonts w:ascii="Times New Roman" w:hAnsi="Times New Roman"/>
                <w:color w:val="000000"/>
                <w:kern w:val="0"/>
              </w:rPr>
            </w:pPr>
            <w:r>
              <w:rPr>
                <w:rFonts w:ascii="Times New Roman" w:hAnsi="Times New Roman"/>
                <w:color w:val="000000"/>
                <w:kern w:val="0"/>
              </w:rPr>
              <w:t>Programming in C</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3.5</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64</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48</w:t>
            </w:r>
          </w:p>
        </w:tc>
        <w:tc>
          <w:tcPr>
            <w:tcW w:w="435" w:type="dxa"/>
            <w:noWrap w:val="0"/>
            <w:vAlign w:val="center"/>
          </w:tcPr>
          <w:p>
            <w:pPr>
              <w:pStyle w:val="4"/>
              <w:jc w:val="center"/>
              <w:rPr>
                <w:rFonts w:ascii="Times New Roman" w:hAnsi="Times New Roman"/>
                <w:color w:val="000000"/>
                <w:kern w:val="0"/>
              </w:rPr>
            </w:pP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w:t>
            </w: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3.5</w:t>
            </w:r>
          </w:p>
        </w:tc>
        <w:tc>
          <w:tcPr>
            <w:tcW w:w="911" w:type="dxa"/>
            <w:noWrap w:val="0"/>
            <w:vAlign w:val="center"/>
          </w:tcPr>
          <w:p>
            <w:pPr>
              <w:pStyle w:val="4"/>
              <w:jc w:val="center"/>
              <w:rPr>
                <w:rFonts w:ascii="Times New Roman" w:hAnsi="Times New Roman"/>
                <w:color w:val="000000"/>
                <w:kern w:val="0"/>
              </w:rPr>
            </w:pPr>
            <w:r>
              <w:rPr>
                <w:rFonts w:ascii="Times New Roman" w:hAnsi="Times New Roman"/>
                <w:color w:val="000000"/>
              </w:rPr>
              <w:t>信息院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5161" w:type="dxa"/>
            <w:gridSpan w:val="4"/>
            <w:noWrap w:val="0"/>
            <w:vAlign w:val="center"/>
          </w:tcPr>
          <w:p>
            <w:pPr>
              <w:pStyle w:val="4"/>
              <w:jc w:val="center"/>
              <w:rPr>
                <w:rFonts w:ascii="Times New Roman" w:hAnsi="Times New Roman"/>
                <w:color w:val="000000"/>
                <w:kern w:val="0"/>
              </w:rPr>
            </w:pPr>
            <w:r>
              <w:rPr>
                <w:rFonts w:ascii="Times New Roman" w:hAnsi="Times New Roman"/>
                <w:color w:val="000000"/>
                <w:kern w:val="0"/>
              </w:rPr>
              <w:t>小计</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24.5</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sz w:val="15"/>
                <w:szCs w:val="15"/>
              </w:rPr>
              <w:t>416</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sz w:val="15"/>
                <w:szCs w:val="15"/>
              </w:rPr>
              <w:t>366</w:t>
            </w:r>
          </w:p>
        </w:tc>
        <w:tc>
          <w:tcPr>
            <w:tcW w:w="435"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26</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24</w:t>
            </w:r>
          </w:p>
        </w:tc>
        <w:tc>
          <w:tcPr>
            <w:tcW w:w="429" w:type="dxa"/>
            <w:noWrap/>
            <w:vAlign w:val="center"/>
          </w:tcPr>
          <w:p>
            <w:pPr>
              <w:pStyle w:val="4"/>
              <w:jc w:val="center"/>
              <w:rPr>
                <w:rFonts w:ascii="Times New Roman" w:hAnsi="Times New Roman"/>
                <w:color w:val="000000"/>
                <w:kern w:val="0"/>
              </w:rPr>
            </w:pPr>
          </w:p>
        </w:tc>
        <w:tc>
          <w:tcPr>
            <w:tcW w:w="60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24.5</w:t>
            </w:r>
          </w:p>
        </w:tc>
        <w:tc>
          <w:tcPr>
            <w:tcW w:w="911" w:type="dxa"/>
            <w:noWrap/>
            <w:vAlign w:val="center"/>
          </w:tcPr>
          <w:p>
            <w:pPr>
              <w:pStyle w:val="4"/>
              <w:jc w:val="center"/>
              <w:rPr>
                <w:rFonts w:ascii="Times New Roman" w:hAnsi="Times New Roman"/>
                <w:color w:val="000000"/>
                <w:kern w:val="0"/>
              </w:rPr>
            </w:pPr>
          </w:p>
        </w:tc>
      </w:tr>
    </w:tbl>
    <w:p>
      <w:pPr>
        <w:ind w:firstLine="420"/>
        <w:rPr>
          <w:color w:val="000000"/>
        </w:rPr>
      </w:pPr>
    </w:p>
    <w:p>
      <w:pPr>
        <w:pStyle w:val="4"/>
        <w:rPr>
          <w:rFonts w:ascii="Times New Roman" w:hAnsi="Times New Roman"/>
          <w:color w:val="000000"/>
        </w:rPr>
      </w:pPr>
      <w:r>
        <w:rPr>
          <w:rFonts w:ascii="Times New Roman" w:hAnsi="Times New Roman"/>
          <w:color w:val="000000"/>
        </w:rPr>
        <w:br w:type="column"/>
      </w:r>
    </w:p>
    <w:tbl>
      <w:tblPr>
        <w:tblStyle w:val="7"/>
        <w:tblpPr w:leftFromText="180" w:rightFromText="180" w:vertAnchor="text" w:tblpY="1"/>
        <w:tblOverlap w:val="never"/>
        <w:tblW w:w="101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0"/>
        <w:gridCol w:w="441"/>
        <w:gridCol w:w="939"/>
        <w:gridCol w:w="1752"/>
        <w:gridCol w:w="2029"/>
        <w:gridCol w:w="540"/>
        <w:gridCol w:w="566"/>
        <w:gridCol w:w="450"/>
        <w:gridCol w:w="435"/>
        <w:gridCol w:w="450"/>
        <w:gridCol w:w="429"/>
        <w:gridCol w:w="600"/>
        <w:gridCol w:w="9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30" w:type="dxa"/>
            <w:vMerge w:val="restart"/>
            <w:noWrap w:val="0"/>
            <w:vAlign w:val="center"/>
          </w:tcPr>
          <w:p>
            <w:pPr>
              <w:pStyle w:val="4"/>
              <w:jc w:val="center"/>
              <w:rPr>
                <w:rFonts w:ascii="Times New Roman" w:hAnsi="Times New Roman"/>
                <w:b/>
                <w:color w:val="000000"/>
                <w:kern w:val="0"/>
              </w:rPr>
            </w:pPr>
            <w:r>
              <w:rPr>
                <w:rFonts w:ascii="Times New Roman" w:hAnsi="Times New Roman"/>
                <w:b/>
                <w:color w:val="000000"/>
                <w:kern w:val="0"/>
              </w:rPr>
              <w:t>模块</w:t>
            </w:r>
          </w:p>
        </w:tc>
        <w:tc>
          <w:tcPr>
            <w:tcW w:w="441" w:type="dxa"/>
            <w:vMerge w:val="restart"/>
            <w:noWrap w:val="0"/>
            <w:vAlign w:val="center"/>
          </w:tcPr>
          <w:p>
            <w:pPr>
              <w:pStyle w:val="4"/>
              <w:ind w:left="-105" w:leftChars="-50" w:right="-105" w:rightChars="-50"/>
              <w:jc w:val="center"/>
              <w:rPr>
                <w:rFonts w:ascii="Times New Roman" w:hAnsi="Times New Roman"/>
                <w:b/>
                <w:color w:val="000000"/>
                <w:kern w:val="0"/>
              </w:rPr>
            </w:pPr>
            <w:r>
              <w:rPr>
                <w:rFonts w:ascii="Times New Roman" w:hAnsi="Times New Roman"/>
                <w:b/>
                <w:color w:val="000000"/>
                <w:kern w:val="0"/>
              </w:rPr>
              <w:t>课程性质</w:t>
            </w:r>
          </w:p>
        </w:tc>
        <w:tc>
          <w:tcPr>
            <w:tcW w:w="939" w:type="dxa"/>
            <w:vMerge w:val="restart"/>
            <w:noWrap w:val="0"/>
            <w:vAlign w:val="center"/>
          </w:tcPr>
          <w:p>
            <w:pPr>
              <w:pStyle w:val="4"/>
              <w:jc w:val="center"/>
              <w:rPr>
                <w:rFonts w:ascii="Times New Roman" w:hAnsi="Times New Roman"/>
                <w:b/>
                <w:color w:val="000000"/>
                <w:kern w:val="0"/>
              </w:rPr>
            </w:pPr>
            <w:r>
              <w:rPr>
                <w:rFonts w:ascii="Times New Roman" w:hAnsi="Times New Roman"/>
                <w:b/>
                <w:color w:val="000000"/>
                <w:kern w:val="0"/>
              </w:rPr>
              <w:t>课程编号</w:t>
            </w:r>
          </w:p>
        </w:tc>
        <w:tc>
          <w:tcPr>
            <w:tcW w:w="1752" w:type="dxa"/>
            <w:vMerge w:val="restart"/>
            <w:noWrap w:val="0"/>
            <w:vAlign w:val="center"/>
          </w:tcPr>
          <w:p>
            <w:pPr>
              <w:pStyle w:val="4"/>
              <w:rPr>
                <w:rFonts w:ascii="Times New Roman" w:hAnsi="Times New Roman"/>
                <w:b/>
                <w:color w:val="000000"/>
                <w:kern w:val="0"/>
              </w:rPr>
            </w:pPr>
            <w:r>
              <w:rPr>
                <w:rFonts w:ascii="Times New Roman" w:hAnsi="Times New Roman"/>
                <w:b/>
                <w:color w:val="000000"/>
                <w:kern w:val="0"/>
              </w:rPr>
              <w:t>课程中文名称</w:t>
            </w:r>
          </w:p>
        </w:tc>
        <w:tc>
          <w:tcPr>
            <w:tcW w:w="2029" w:type="dxa"/>
            <w:vMerge w:val="restart"/>
            <w:noWrap w:val="0"/>
            <w:vAlign w:val="center"/>
          </w:tcPr>
          <w:p>
            <w:pPr>
              <w:pStyle w:val="4"/>
              <w:rPr>
                <w:rFonts w:ascii="Times New Roman" w:hAnsi="Times New Roman"/>
                <w:b/>
                <w:color w:val="000000"/>
                <w:kern w:val="0"/>
              </w:rPr>
            </w:pPr>
            <w:r>
              <w:rPr>
                <w:rFonts w:ascii="Times New Roman" w:hAnsi="Times New Roman"/>
                <w:b/>
                <w:color w:val="000000"/>
                <w:kern w:val="0"/>
              </w:rPr>
              <w:t>课程英文名称</w:t>
            </w:r>
          </w:p>
        </w:tc>
        <w:tc>
          <w:tcPr>
            <w:tcW w:w="540" w:type="dxa"/>
            <w:vMerge w:val="restart"/>
            <w:noWrap w:val="0"/>
            <w:vAlign w:val="center"/>
          </w:tcPr>
          <w:p>
            <w:pPr>
              <w:pStyle w:val="4"/>
              <w:jc w:val="center"/>
              <w:rPr>
                <w:rFonts w:ascii="Times New Roman" w:hAnsi="Times New Roman"/>
                <w:b/>
                <w:color w:val="000000"/>
                <w:kern w:val="0"/>
              </w:rPr>
            </w:pPr>
            <w:r>
              <w:rPr>
                <w:rFonts w:ascii="Times New Roman" w:hAnsi="Times New Roman"/>
                <w:b/>
                <w:color w:val="000000"/>
                <w:kern w:val="0"/>
              </w:rPr>
              <w:t>学分</w:t>
            </w:r>
          </w:p>
        </w:tc>
        <w:tc>
          <w:tcPr>
            <w:tcW w:w="566" w:type="dxa"/>
            <w:vMerge w:val="restart"/>
            <w:noWrap w:val="0"/>
            <w:vAlign w:val="center"/>
          </w:tcPr>
          <w:p>
            <w:pPr>
              <w:pStyle w:val="4"/>
              <w:ind w:left="-105" w:leftChars="-50" w:right="-105" w:rightChars="-50"/>
              <w:jc w:val="center"/>
              <w:rPr>
                <w:rFonts w:ascii="Times New Roman" w:hAnsi="Times New Roman"/>
                <w:b/>
                <w:color w:val="000000"/>
                <w:kern w:val="0"/>
                <w:lang w:eastAsia="zh-CN"/>
              </w:rPr>
            </w:pPr>
            <w:r>
              <w:rPr>
                <w:rFonts w:ascii="Times New Roman" w:hAnsi="Times New Roman"/>
                <w:b/>
                <w:color w:val="000000"/>
                <w:kern w:val="0"/>
              </w:rPr>
              <w:t>课内</w:t>
            </w:r>
          </w:p>
          <w:p>
            <w:pPr>
              <w:pStyle w:val="4"/>
              <w:ind w:left="-105" w:leftChars="-50" w:right="-105" w:rightChars="-50"/>
              <w:jc w:val="center"/>
              <w:rPr>
                <w:rFonts w:ascii="Times New Roman" w:hAnsi="Times New Roman"/>
                <w:b/>
                <w:color w:val="000000"/>
                <w:kern w:val="0"/>
                <w:lang w:eastAsia="zh-CN"/>
              </w:rPr>
            </w:pPr>
            <w:r>
              <w:rPr>
                <w:rFonts w:ascii="Times New Roman" w:hAnsi="Times New Roman"/>
                <w:b/>
                <w:color w:val="000000"/>
                <w:kern w:val="0"/>
              </w:rPr>
              <w:t>总学</w:t>
            </w:r>
          </w:p>
          <w:p>
            <w:pPr>
              <w:pStyle w:val="4"/>
              <w:ind w:left="-105" w:leftChars="-50" w:right="-105" w:rightChars="-50"/>
              <w:jc w:val="center"/>
              <w:rPr>
                <w:rFonts w:ascii="Times New Roman" w:hAnsi="Times New Roman"/>
                <w:b/>
                <w:color w:val="000000"/>
                <w:kern w:val="0"/>
              </w:rPr>
            </w:pPr>
            <w:r>
              <w:rPr>
                <w:rFonts w:ascii="Times New Roman" w:hAnsi="Times New Roman"/>
                <w:b/>
                <w:color w:val="000000"/>
                <w:kern w:val="0"/>
              </w:rPr>
              <w:t>时</w:t>
            </w:r>
          </w:p>
        </w:tc>
        <w:tc>
          <w:tcPr>
            <w:tcW w:w="1335" w:type="dxa"/>
            <w:gridSpan w:val="3"/>
            <w:noWrap/>
            <w:vAlign w:val="center"/>
          </w:tcPr>
          <w:p>
            <w:pPr>
              <w:pStyle w:val="4"/>
              <w:jc w:val="center"/>
              <w:rPr>
                <w:rFonts w:ascii="Times New Roman" w:hAnsi="Times New Roman"/>
                <w:b/>
                <w:color w:val="000000"/>
                <w:kern w:val="0"/>
              </w:rPr>
            </w:pPr>
            <w:r>
              <w:rPr>
                <w:rFonts w:ascii="Times New Roman" w:hAnsi="Times New Roman"/>
                <w:b/>
                <w:color w:val="000000"/>
                <w:kern w:val="0"/>
              </w:rPr>
              <w:t>课内学时分配</w:t>
            </w:r>
          </w:p>
        </w:tc>
        <w:tc>
          <w:tcPr>
            <w:tcW w:w="429" w:type="dxa"/>
            <w:vMerge w:val="restart"/>
            <w:noWrap w:val="0"/>
            <w:vAlign w:val="center"/>
          </w:tcPr>
          <w:p>
            <w:pPr>
              <w:pStyle w:val="4"/>
              <w:jc w:val="center"/>
              <w:rPr>
                <w:rFonts w:ascii="Times New Roman" w:hAnsi="Times New Roman"/>
                <w:b/>
                <w:color w:val="000000"/>
                <w:kern w:val="0"/>
              </w:rPr>
            </w:pPr>
            <w:r>
              <w:rPr>
                <w:rFonts w:ascii="Times New Roman" w:hAnsi="Times New Roman"/>
                <w:b/>
                <w:color w:val="000000"/>
                <w:kern w:val="0"/>
              </w:rPr>
              <w:t>开课学期</w:t>
            </w:r>
          </w:p>
        </w:tc>
        <w:tc>
          <w:tcPr>
            <w:tcW w:w="600" w:type="dxa"/>
            <w:vMerge w:val="restart"/>
            <w:noWrap w:val="0"/>
            <w:vAlign w:val="center"/>
          </w:tcPr>
          <w:p>
            <w:pPr>
              <w:pStyle w:val="4"/>
              <w:jc w:val="center"/>
              <w:rPr>
                <w:rFonts w:ascii="Times New Roman" w:hAnsi="Times New Roman"/>
                <w:b/>
                <w:color w:val="000000"/>
                <w:kern w:val="0"/>
              </w:rPr>
            </w:pPr>
            <w:r>
              <w:rPr>
                <w:rFonts w:ascii="Times New Roman" w:hAnsi="Times New Roman"/>
                <w:b/>
                <w:color w:val="000000"/>
                <w:kern w:val="0"/>
              </w:rPr>
              <w:t>最低修读学分</w:t>
            </w:r>
          </w:p>
        </w:tc>
        <w:tc>
          <w:tcPr>
            <w:tcW w:w="911" w:type="dxa"/>
            <w:vMerge w:val="restart"/>
            <w:noWrap w:val="0"/>
            <w:vAlign w:val="center"/>
          </w:tcPr>
          <w:p>
            <w:pPr>
              <w:pStyle w:val="4"/>
              <w:ind w:left="-105" w:leftChars="-50" w:right="-105" w:rightChars="-50"/>
              <w:jc w:val="center"/>
              <w:rPr>
                <w:rFonts w:ascii="Times New Roman" w:hAnsi="Times New Roman"/>
                <w:b/>
                <w:color w:val="000000"/>
                <w:kern w:val="0"/>
                <w:lang w:eastAsia="zh-CN"/>
              </w:rPr>
            </w:pPr>
            <w:r>
              <w:rPr>
                <w:rFonts w:ascii="Times New Roman" w:hAnsi="Times New Roman"/>
                <w:b/>
                <w:color w:val="000000"/>
                <w:kern w:val="0"/>
              </w:rPr>
              <w:t>课程承担</w:t>
            </w:r>
          </w:p>
          <w:p>
            <w:pPr>
              <w:pStyle w:val="4"/>
              <w:ind w:left="-105" w:leftChars="-50" w:right="-105" w:rightChars="-50"/>
              <w:jc w:val="center"/>
              <w:rPr>
                <w:rFonts w:ascii="Times New Roman" w:hAnsi="Times New Roman"/>
                <w:b/>
                <w:color w:val="000000"/>
                <w:kern w:val="0"/>
              </w:rPr>
            </w:pPr>
            <w:r>
              <w:rPr>
                <w:rFonts w:ascii="Times New Roman" w:hAnsi="Times New Roman"/>
                <w:b/>
                <w:color w:val="000000"/>
                <w:kern w:val="0"/>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blHeader/>
        </w:trPr>
        <w:tc>
          <w:tcPr>
            <w:tcW w:w="630" w:type="dxa"/>
            <w:vMerge w:val="continue"/>
            <w:tcBorders>
              <w:bottom w:val="single" w:color="auto" w:sz="6" w:space="0"/>
            </w:tcBorders>
            <w:noWrap w:val="0"/>
            <w:vAlign w:val="center"/>
          </w:tcPr>
          <w:p>
            <w:pPr>
              <w:pStyle w:val="4"/>
              <w:jc w:val="center"/>
              <w:rPr>
                <w:rFonts w:ascii="Times New Roman" w:hAnsi="Times New Roman"/>
                <w:color w:val="000000"/>
                <w:kern w:val="0"/>
              </w:rPr>
            </w:pPr>
          </w:p>
        </w:tc>
        <w:tc>
          <w:tcPr>
            <w:tcW w:w="441" w:type="dxa"/>
            <w:vMerge w:val="continue"/>
            <w:tcBorders>
              <w:bottom w:val="single" w:color="auto" w:sz="6" w:space="0"/>
            </w:tcBorders>
            <w:noWrap w:val="0"/>
            <w:vAlign w:val="center"/>
          </w:tcPr>
          <w:p>
            <w:pPr>
              <w:pStyle w:val="4"/>
              <w:jc w:val="center"/>
              <w:rPr>
                <w:rFonts w:ascii="Times New Roman" w:hAnsi="Times New Roman"/>
                <w:color w:val="000000"/>
                <w:kern w:val="0"/>
              </w:rPr>
            </w:pPr>
          </w:p>
        </w:tc>
        <w:tc>
          <w:tcPr>
            <w:tcW w:w="939" w:type="dxa"/>
            <w:vMerge w:val="continue"/>
            <w:tcBorders>
              <w:bottom w:val="single" w:color="auto" w:sz="6" w:space="0"/>
            </w:tcBorders>
            <w:noWrap w:val="0"/>
            <w:vAlign w:val="center"/>
          </w:tcPr>
          <w:p>
            <w:pPr>
              <w:pStyle w:val="4"/>
              <w:jc w:val="center"/>
              <w:rPr>
                <w:rFonts w:ascii="Times New Roman" w:hAnsi="Times New Roman"/>
                <w:color w:val="000000"/>
                <w:kern w:val="0"/>
              </w:rPr>
            </w:pPr>
          </w:p>
        </w:tc>
        <w:tc>
          <w:tcPr>
            <w:tcW w:w="1752" w:type="dxa"/>
            <w:vMerge w:val="continue"/>
            <w:tcBorders>
              <w:bottom w:val="single" w:color="auto" w:sz="6" w:space="0"/>
            </w:tcBorders>
            <w:noWrap w:val="0"/>
            <w:vAlign w:val="center"/>
          </w:tcPr>
          <w:p>
            <w:pPr>
              <w:pStyle w:val="4"/>
              <w:rPr>
                <w:rFonts w:ascii="Times New Roman" w:hAnsi="Times New Roman"/>
                <w:color w:val="000000"/>
                <w:kern w:val="0"/>
              </w:rPr>
            </w:pPr>
          </w:p>
        </w:tc>
        <w:tc>
          <w:tcPr>
            <w:tcW w:w="2029" w:type="dxa"/>
            <w:vMerge w:val="continue"/>
            <w:tcBorders>
              <w:bottom w:val="single" w:color="auto" w:sz="6" w:space="0"/>
            </w:tcBorders>
            <w:noWrap w:val="0"/>
            <w:vAlign w:val="center"/>
          </w:tcPr>
          <w:p>
            <w:pPr>
              <w:pStyle w:val="4"/>
              <w:rPr>
                <w:rFonts w:ascii="Times New Roman" w:hAnsi="Times New Roman"/>
                <w:color w:val="000000"/>
                <w:kern w:val="0"/>
              </w:rPr>
            </w:pPr>
          </w:p>
        </w:tc>
        <w:tc>
          <w:tcPr>
            <w:tcW w:w="540" w:type="dxa"/>
            <w:vMerge w:val="continue"/>
            <w:tcBorders>
              <w:bottom w:val="single" w:color="auto" w:sz="6" w:space="0"/>
            </w:tcBorders>
            <w:noWrap w:val="0"/>
            <w:vAlign w:val="center"/>
          </w:tcPr>
          <w:p>
            <w:pPr>
              <w:pStyle w:val="4"/>
              <w:jc w:val="center"/>
              <w:rPr>
                <w:rFonts w:ascii="Times New Roman" w:hAnsi="Times New Roman"/>
                <w:color w:val="000000"/>
                <w:kern w:val="0"/>
              </w:rPr>
            </w:pPr>
          </w:p>
        </w:tc>
        <w:tc>
          <w:tcPr>
            <w:tcW w:w="566" w:type="dxa"/>
            <w:vMerge w:val="continue"/>
            <w:tcBorders>
              <w:bottom w:val="single" w:color="auto" w:sz="6" w:space="0"/>
            </w:tcBorders>
            <w:noWrap w:val="0"/>
            <w:vAlign w:val="center"/>
          </w:tcPr>
          <w:p>
            <w:pPr>
              <w:pStyle w:val="4"/>
              <w:jc w:val="center"/>
              <w:rPr>
                <w:rFonts w:ascii="Times New Roman" w:hAnsi="Times New Roman"/>
                <w:color w:val="000000"/>
                <w:kern w:val="0"/>
              </w:rPr>
            </w:pPr>
          </w:p>
        </w:tc>
        <w:tc>
          <w:tcPr>
            <w:tcW w:w="450" w:type="dxa"/>
            <w:tcBorders>
              <w:bottom w:val="single" w:color="auto" w:sz="6" w:space="0"/>
            </w:tcBorders>
            <w:noWrap w:val="0"/>
            <w:vAlign w:val="center"/>
          </w:tcPr>
          <w:p>
            <w:pPr>
              <w:pStyle w:val="4"/>
              <w:jc w:val="center"/>
              <w:rPr>
                <w:rFonts w:ascii="Times New Roman" w:hAnsi="Times New Roman"/>
                <w:b/>
                <w:color w:val="000000"/>
                <w:kern w:val="0"/>
              </w:rPr>
            </w:pPr>
            <w:r>
              <w:rPr>
                <w:rFonts w:ascii="Times New Roman" w:hAnsi="Times New Roman"/>
                <w:b/>
                <w:color w:val="000000"/>
                <w:kern w:val="0"/>
              </w:rPr>
              <w:t>讲授</w:t>
            </w:r>
          </w:p>
        </w:tc>
        <w:tc>
          <w:tcPr>
            <w:tcW w:w="435" w:type="dxa"/>
            <w:tcBorders>
              <w:bottom w:val="single" w:color="auto" w:sz="6" w:space="0"/>
            </w:tcBorders>
            <w:noWrap w:val="0"/>
            <w:vAlign w:val="center"/>
          </w:tcPr>
          <w:p>
            <w:pPr>
              <w:pStyle w:val="4"/>
              <w:jc w:val="center"/>
              <w:rPr>
                <w:rFonts w:ascii="Times New Roman" w:hAnsi="Times New Roman"/>
                <w:b/>
                <w:color w:val="000000"/>
                <w:kern w:val="0"/>
              </w:rPr>
            </w:pPr>
            <w:r>
              <w:rPr>
                <w:rFonts w:ascii="Times New Roman" w:hAnsi="Times New Roman"/>
                <w:b/>
                <w:color w:val="000000"/>
                <w:kern w:val="0"/>
              </w:rPr>
              <w:t>实验</w:t>
            </w:r>
          </w:p>
        </w:tc>
        <w:tc>
          <w:tcPr>
            <w:tcW w:w="450" w:type="dxa"/>
            <w:tcBorders>
              <w:bottom w:val="single" w:color="auto" w:sz="6" w:space="0"/>
            </w:tcBorders>
            <w:noWrap w:val="0"/>
            <w:vAlign w:val="center"/>
          </w:tcPr>
          <w:p>
            <w:pPr>
              <w:pStyle w:val="4"/>
              <w:jc w:val="center"/>
              <w:rPr>
                <w:rFonts w:ascii="Times New Roman" w:hAnsi="Times New Roman"/>
                <w:b/>
                <w:color w:val="000000"/>
                <w:kern w:val="0"/>
              </w:rPr>
            </w:pPr>
            <w:r>
              <w:rPr>
                <w:rFonts w:ascii="Times New Roman" w:hAnsi="Times New Roman"/>
                <w:b/>
                <w:color w:val="000000"/>
                <w:kern w:val="0"/>
              </w:rPr>
              <w:t>上机</w:t>
            </w:r>
          </w:p>
        </w:tc>
        <w:tc>
          <w:tcPr>
            <w:tcW w:w="429" w:type="dxa"/>
            <w:vMerge w:val="continue"/>
            <w:tcBorders>
              <w:bottom w:val="single" w:color="auto" w:sz="6" w:space="0"/>
            </w:tcBorders>
            <w:noWrap w:val="0"/>
            <w:vAlign w:val="center"/>
          </w:tcPr>
          <w:p>
            <w:pPr>
              <w:pStyle w:val="4"/>
              <w:jc w:val="center"/>
              <w:rPr>
                <w:rFonts w:ascii="Times New Roman" w:hAnsi="Times New Roman"/>
                <w:color w:val="000000"/>
                <w:kern w:val="0"/>
              </w:rPr>
            </w:pPr>
          </w:p>
        </w:tc>
        <w:tc>
          <w:tcPr>
            <w:tcW w:w="600" w:type="dxa"/>
            <w:vMerge w:val="continue"/>
            <w:tcBorders>
              <w:bottom w:val="single" w:color="auto" w:sz="6" w:space="0"/>
            </w:tcBorders>
            <w:noWrap w:val="0"/>
            <w:vAlign w:val="center"/>
          </w:tcPr>
          <w:p>
            <w:pPr>
              <w:pStyle w:val="4"/>
              <w:jc w:val="center"/>
              <w:rPr>
                <w:rFonts w:ascii="Times New Roman" w:hAnsi="Times New Roman"/>
                <w:color w:val="000000"/>
                <w:kern w:val="0"/>
              </w:rPr>
            </w:pPr>
          </w:p>
        </w:tc>
        <w:tc>
          <w:tcPr>
            <w:tcW w:w="911" w:type="dxa"/>
            <w:vMerge w:val="continue"/>
            <w:tcBorders>
              <w:bottom w:val="single" w:color="auto" w:sz="6" w:space="0"/>
            </w:tcBorders>
            <w:noWrap w:val="0"/>
            <w:vAlign w:val="center"/>
          </w:tcPr>
          <w:p>
            <w:pPr>
              <w:pStyle w:val="4"/>
              <w:jc w:val="center"/>
              <w:rPr>
                <w:rFonts w:ascii="Times New Roman" w:hAnsi="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restart"/>
            <w:noWrap w:val="0"/>
            <w:textDirection w:val="tbRlV"/>
            <w:vAlign w:val="center"/>
          </w:tcPr>
          <w:p>
            <w:pPr>
              <w:pStyle w:val="4"/>
              <w:ind w:left="113" w:right="113"/>
              <w:jc w:val="center"/>
              <w:rPr>
                <w:rFonts w:ascii="Times New Roman" w:hAnsi="Times New Roman"/>
                <w:color w:val="000000"/>
                <w:kern w:val="0"/>
              </w:rPr>
            </w:pPr>
            <w:r>
              <w:rPr>
                <w:rFonts w:ascii="Times New Roman" w:hAnsi="Times New Roman"/>
                <w:color w:val="000000"/>
                <w:kern w:val="0"/>
              </w:rPr>
              <w:t>专业核心与特色课程</w:t>
            </w:r>
          </w:p>
        </w:tc>
        <w:tc>
          <w:tcPr>
            <w:tcW w:w="441" w:type="dxa"/>
            <w:vMerge w:val="restart"/>
            <w:noWrap w:val="0"/>
            <w:vAlign w:val="center"/>
          </w:tcPr>
          <w:p>
            <w:pPr>
              <w:pStyle w:val="4"/>
              <w:jc w:val="center"/>
              <w:rPr>
                <w:rFonts w:ascii="Times New Roman" w:hAnsi="Times New Roman"/>
                <w:color w:val="000000"/>
                <w:kern w:val="0"/>
              </w:rPr>
            </w:pPr>
            <w:r>
              <w:rPr>
                <w:rFonts w:ascii="Times New Roman" w:hAnsi="Times New Roman"/>
                <w:color w:val="000000"/>
                <w:kern w:val="0"/>
              </w:rPr>
              <w:t>必修</w:t>
            </w: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0303006</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机械设计基础C</w:t>
            </w:r>
          </w:p>
        </w:tc>
        <w:tc>
          <w:tcPr>
            <w:tcW w:w="2029" w:type="dxa"/>
            <w:noWrap w:val="0"/>
            <w:vAlign w:val="bottom"/>
          </w:tcPr>
          <w:p>
            <w:pPr>
              <w:pStyle w:val="4"/>
              <w:ind w:right="-105" w:rightChars="-50"/>
              <w:rPr>
                <w:rFonts w:ascii="Times New Roman" w:hAnsi="Times New Roman"/>
                <w:color w:val="000000"/>
                <w:kern w:val="0"/>
              </w:rPr>
            </w:pPr>
            <w:r>
              <w:rPr>
                <w:rFonts w:ascii="Times New Roman" w:hAnsi="Times New Roman"/>
                <w:color w:val="000000"/>
                <w:kern w:val="0"/>
              </w:rPr>
              <w:t>Mechanical Design Foundation C</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64</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60</w:t>
            </w:r>
          </w:p>
        </w:tc>
        <w:tc>
          <w:tcPr>
            <w:tcW w:w="435"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机电院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1103011</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 xml:space="preserve">线性代数 A </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Linear Algebra A</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48</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48</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911" w:type="dxa"/>
            <w:noWrap/>
            <w:vAlign w:val="center"/>
          </w:tcPr>
          <w:p>
            <w:pPr>
              <w:pStyle w:val="4"/>
              <w:jc w:val="center"/>
              <w:rPr>
                <w:rFonts w:ascii="Times New Roman" w:hAnsi="Times New Roman"/>
                <w:color w:val="000000"/>
                <w:kern w:val="0"/>
              </w:rPr>
            </w:pPr>
            <w:r>
              <w:rPr>
                <w:rFonts w:ascii="Times New Roman" w:hAnsi="Times New Roman"/>
                <w:color w:val="000000"/>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shd w:val="clear" w:color="auto" w:fill="auto"/>
            <w:noWrap w:val="0"/>
            <w:vAlign w:val="center"/>
          </w:tcPr>
          <w:p>
            <w:pPr>
              <w:pStyle w:val="4"/>
              <w:jc w:val="center"/>
              <w:rPr>
                <w:rFonts w:ascii="Times New Roman" w:hAnsi="Times New Roman"/>
                <w:color w:val="000000"/>
                <w:kern w:val="0"/>
              </w:rPr>
            </w:pPr>
          </w:p>
        </w:tc>
        <w:tc>
          <w:tcPr>
            <w:tcW w:w="441" w:type="dxa"/>
            <w:vMerge w:val="continue"/>
            <w:shd w:val="clear" w:color="auto" w:fill="auto"/>
            <w:noWrap w:val="0"/>
            <w:vAlign w:val="center"/>
          </w:tcPr>
          <w:p>
            <w:pPr>
              <w:pStyle w:val="4"/>
              <w:jc w:val="center"/>
              <w:rPr>
                <w:rFonts w:ascii="Times New Roman" w:hAnsi="Times New Roman"/>
                <w:color w:val="000000"/>
                <w:kern w:val="0"/>
              </w:rPr>
            </w:pPr>
          </w:p>
        </w:tc>
        <w:tc>
          <w:tcPr>
            <w:tcW w:w="939"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1102014</w:t>
            </w:r>
          </w:p>
        </w:tc>
        <w:tc>
          <w:tcPr>
            <w:tcW w:w="1752" w:type="dxa"/>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大学物理实验C（2）</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College Physics Experiment C (2)</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0.5</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24</w:t>
            </w:r>
          </w:p>
        </w:tc>
        <w:tc>
          <w:tcPr>
            <w:tcW w:w="450" w:type="dxa"/>
            <w:noWrap w:val="0"/>
            <w:vAlign w:val="center"/>
          </w:tcPr>
          <w:p>
            <w:pPr>
              <w:pStyle w:val="4"/>
              <w:jc w:val="center"/>
              <w:rPr>
                <w:rFonts w:ascii="Times New Roman" w:hAnsi="Times New Roman"/>
                <w:color w:val="000000"/>
                <w:kern w:val="0"/>
              </w:rPr>
            </w:pPr>
          </w:p>
        </w:tc>
        <w:tc>
          <w:tcPr>
            <w:tcW w:w="435" w:type="dxa"/>
            <w:noWrap/>
            <w:vAlign w:val="center"/>
          </w:tcPr>
          <w:p>
            <w:pPr>
              <w:pStyle w:val="4"/>
              <w:jc w:val="center"/>
              <w:rPr>
                <w:rFonts w:ascii="Times New Roman" w:hAnsi="Times New Roman"/>
                <w:color w:val="000000"/>
                <w:kern w:val="0"/>
              </w:rPr>
            </w:pPr>
            <w:r>
              <w:rPr>
                <w:rFonts w:ascii="Times New Roman" w:hAnsi="Times New Roman"/>
                <w:color w:val="000000"/>
                <w:kern w:val="0"/>
              </w:rPr>
              <w:t>24</w:t>
            </w: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0.5</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1102006</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大学物理C(2)</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College Physics C(2)</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911" w:type="dxa"/>
            <w:noWrap/>
            <w:vAlign w:val="center"/>
          </w:tcPr>
          <w:p>
            <w:pPr>
              <w:pStyle w:val="4"/>
              <w:jc w:val="center"/>
              <w:rPr>
                <w:rFonts w:ascii="Times New Roman" w:hAnsi="Times New Roman"/>
                <w:color w:val="000000"/>
                <w:kern w:val="0"/>
              </w:rPr>
            </w:pPr>
            <w:r>
              <w:rPr>
                <w:rFonts w:ascii="Times New Roman" w:hAnsi="Times New Roman"/>
                <w:color w:val="000000"/>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1103030</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 xml:space="preserve">概率统计A </w:t>
            </w:r>
          </w:p>
        </w:tc>
        <w:tc>
          <w:tcPr>
            <w:tcW w:w="2029" w:type="dxa"/>
            <w:noWrap w:val="0"/>
            <w:vAlign w:val="bottom"/>
          </w:tcPr>
          <w:p>
            <w:pPr>
              <w:pStyle w:val="4"/>
              <w:ind w:right="-105" w:rightChars="-50"/>
              <w:rPr>
                <w:rFonts w:ascii="Times New Roman" w:hAnsi="Times New Roman"/>
                <w:color w:val="000000"/>
                <w:kern w:val="0"/>
              </w:rPr>
            </w:pPr>
            <w:r>
              <w:rPr>
                <w:rFonts w:ascii="Times New Roman" w:hAnsi="Times New Roman"/>
                <w:color w:val="000000"/>
                <w:kern w:val="0"/>
              </w:rPr>
              <w:t>Probability and Statistics A</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64</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64</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1103015</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 xml:space="preserve">数学模型 </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Mathematical model</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1103016</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计算方法</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Numerical Analysis</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911" w:type="dxa"/>
            <w:noWrap/>
            <w:vAlign w:val="center"/>
          </w:tcPr>
          <w:p>
            <w:pPr>
              <w:pStyle w:val="4"/>
              <w:jc w:val="center"/>
              <w:rPr>
                <w:rFonts w:ascii="Times New Roman" w:hAnsi="Times New Roman"/>
                <w:color w:val="000000"/>
                <w:kern w:val="0"/>
              </w:rPr>
            </w:pPr>
            <w:r>
              <w:rPr>
                <w:rFonts w:ascii="Times New Roman" w:hAnsi="Times New Roman"/>
                <w:color w:val="000000"/>
                <w:kern w:val="0"/>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1103022</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 xml:space="preserve">运筹学 </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Transport Operational Research</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48</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48</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911" w:type="dxa"/>
            <w:noWrap/>
            <w:vAlign w:val="center"/>
          </w:tcPr>
          <w:p>
            <w:pPr>
              <w:pStyle w:val="4"/>
              <w:jc w:val="center"/>
              <w:rPr>
                <w:rFonts w:ascii="Times New Roman" w:hAnsi="Times New Roman"/>
                <w:color w:val="000000"/>
              </w:rPr>
            </w:pPr>
            <w:r>
              <w:rPr>
                <w:rFonts w:ascii="Times New Roman" w:hAnsi="Times New Roman"/>
                <w:color w:val="000000"/>
                <w:kern w:val="0"/>
              </w:rPr>
              <w:t>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1602117</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 xml:space="preserve">汽车构造 </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 xml:space="preserve">Automobile Structure </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64</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60</w:t>
            </w:r>
          </w:p>
        </w:tc>
        <w:tc>
          <w:tcPr>
            <w:tcW w:w="435"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0803033</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电工及电子技术D</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eastAsia="Adobe 仿宋 Std R"/>
                <w:color w:val="000000"/>
                <w:szCs w:val="21"/>
              </w:rPr>
              <w:t>Electrician and Electronic Technology D</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48</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40</w:t>
            </w:r>
          </w:p>
        </w:tc>
        <w:tc>
          <w:tcPr>
            <w:tcW w:w="435" w:type="dxa"/>
            <w:noWrap/>
            <w:vAlign w:val="center"/>
          </w:tcPr>
          <w:p>
            <w:pPr>
              <w:pStyle w:val="4"/>
              <w:jc w:val="center"/>
              <w:rPr>
                <w:rFonts w:ascii="Times New Roman" w:hAnsi="Times New Roman"/>
                <w:color w:val="000000"/>
                <w:kern w:val="0"/>
              </w:rPr>
            </w:pPr>
            <w:r>
              <w:rPr>
                <w:rFonts w:ascii="Times New Roman" w:hAnsi="Times New Roman"/>
                <w:color w:val="000000"/>
                <w:kern w:val="0"/>
              </w:rPr>
              <w:t>8</w:t>
            </w: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600" w:type="dxa"/>
            <w:noWrap/>
            <w:vAlign w:val="center"/>
          </w:tcPr>
          <w:p>
            <w:pPr>
              <w:pStyle w:val="4"/>
              <w:jc w:val="center"/>
              <w:rPr>
                <w:rFonts w:ascii="Times New Roman" w:hAnsi="Times New Roman"/>
                <w:color w:val="000000"/>
              </w:rPr>
            </w:pPr>
            <w:r>
              <w:rPr>
                <w:rFonts w:ascii="Times New Roman" w:hAnsi="Times New Roman"/>
                <w:color w:val="000000"/>
              </w:rPr>
              <w:t>3</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信息院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1602122</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 xml:space="preserve">运输经济学 </w:t>
            </w:r>
          </w:p>
        </w:tc>
        <w:tc>
          <w:tcPr>
            <w:tcW w:w="2029" w:type="dxa"/>
            <w:noWrap w:val="0"/>
            <w:vAlign w:val="bottom"/>
          </w:tcPr>
          <w:p>
            <w:pPr>
              <w:pStyle w:val="4"/>
              <w:ind w:right="-105" w:rightChars="-50"/>
              <w:rPr>
                <w:rFonts w:ascii="Times New Roman" w:hAnsi="Times New Roman"/>
                <w:color w:val="000000"/>
                <w:kern w:val="0"/>
              </w:rPr>
            </w:pPr>
            <w:r>
              <w:rPr>
                <w:rFonts w:ascii="Times New Roman" w:hAnsi="Times New Roman"/>
                <w:color w:val="000000"/>
                <w:kern w:val="0"/>
              </w:rPr>
              <w:t>Theory of Transport  Economic</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1603012</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 xml:space="preserve">交通运输工程学 </w:t>
            </w:r>
          </w:p>
        </w:tc>
        <w:tc>
          <w:tcPr>
            <w:tcW w:w="2029" w:type="dxa"/>
            <w:noWrap w:val="0"/>
            <w:vAlign w:val="bottom"/>
          </w:tcPr>
          <w:p>
            <w:pPr>
              <w:pStyle w:val="4"/>
              <w:ind w:right="-105" w:rightChars="-50"/>
              <w:rPr>
                <w:rFonts w:ascii="Times New Roman" w:hAnsi="Times New Roman"/>
                <w:color w:val="000000"/>
                <w:kern w:val="0"/>
              </w:rPr>
            </w:pPr>
            <w:r>
              <w:rPr>
                <w:rFonts w:ascii="Times New Roman" w:hAnsi="Times New Roman"/>
                <w:color w:val="000000"/>
                <w:kern w:val="0"/>
              </w:rPr>
              <w:t>Theory of Traffic and Transport Engineering</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1617001</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科研基本方法概论</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Introduction of scientific research Basic Mathod</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0.5</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8</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8</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0.5</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1602177</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工具软件的应用</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Application of tool software</w:t>
            </w:r>
          </w:p>
        </w:tc>
        <w:tc>
          <w:tcPr>
            <w:tcW w:w="540" w:type="dxa"/>
            <w:noWrap w:val="0"/>
            <w:vAlign w:val="center"/>
          </w:tcPr>
          <w:p>
            <w:pPr>
              <w:pStyle w:val="4"/>
              <w:jc w:val="center"/>
              <w:rPr>
                <w:rFonts w:ascii="Times New Roman" w:hAnsi="Times New Roman"/>
                <w:strike/>
                <w:color w:val="000000"/>
                <w:kern w:val="0"/>
              </w:rPr>
            </w:pPr>
            <w:r>
              <w:rPr>
                <w:rFonts w:ascii="Times New Roman" w:hAnsi="Times New Roman"/>
                <w:color w:val="000000"/>
                <w:kern w:val="0"/>
              </w:rPr>
              <w:t>1</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5</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1</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0504026</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管理学原理B</w:t>
            </w:r>
          </w:p>
        </w:tc>
        <w:tc>
          <w:tcPr>
            <w:tcW w:w="2029" w:type="dxa"/>
            <w:noWrap w:val="0"/>
            <w:vAlign w:val="bottom"/>
          </w:tcPr>
          <w:p>
            <w:pPr>
              <w:pStyle w:val="4"/>
              <w:ind w:right="-105" w:rightChars="-50"/>
              <w:rPr>
                <w:rFonts w:ascii="Times New Roman" w:hAnsi="Times New Roman"/>
                <w:color w:val="000000"/>
                <w:kern w:val="0"/>
              </w:rPr>
            </w:pPr>
            <w:r>
              <w:rPr>
                <w:rFonts w:ascii="Times New Roman" w:hAnsi="Times New Roman"/>
                <w:color w:val="000000"/>
                <w:kern w:val="0"/>
              </w:rPr>
              <w:t>Fundamentals of Management（B）</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5</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经管院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1602162</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交通运输系统分析</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Transportation System Analysis</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1.5</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r>
              <w:rPr>
                <w:rFonts w:ascii="Times New Roman" w:hAnsi="Times New Roman"/>
                <w:color w:val="000000"/>
                <w:kern w:val="0"/>
              </w:rPr>
              <w:t>16</w:t>
            </w: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5</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1.5</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1602126</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发动机原理与汽车理论</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Engine Principle</w:t>
            </w:r>
          </w:p>
          <w:p>
            <w:pPr>
              <w:pStyle w:val="4"/>
              <w:ind w:right="-105" w:rightChars="-50"/>
              <w:rPr>
                <w:rFonts w:ascii="Times New Roman" w:hAnsi="Times New Roman"/>
                <w:color w:val="000000"/>
                <w:kern w:val="0"/>
              </w:rPr>
            </w:pPr>
            <w:r>
              <w:rPr>
                <w:rFonts w:ascii="Times New Roman" w:hAnsi="Times New Roman"/>
                <w:color w:val="000000"/>
                <w:kern w:val="0"/>
              </w:rPr>
              <w:t xml:space="preserve"> and Automobile Theory</w:t>
            </w:r>
          </w:p>
        </w:tc>
        <w:tc>
          <w:tcPr>
            <w:tcW w:w="540" w:type="dxa"/>
            <w:noWrap w:val="0"/>
            <w:vAlign w:val="center"/>
          </w:tcPr>
          <w:p>
            <w:pPr>
              <w:pStyle w:val="4"/>
              <w:jc w:val="center"/>
              <w:rPr>
                <w:rFonts w:ascii="Times New Roman" w:hAnsi="Times New Roman"/>
                <w:strike/>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5</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1602137</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 xml:space="preserve">交通港站及枢纽 </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Transport Port and Hub</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1.5</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24</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24</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5</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1.5</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1602167</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运输组织学</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Theory of Transport Organization</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48</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44</w:t>
            </w:r>
          </w:p>
        </w:tc>
        <w:tc>
          <w:tcPr>
            <w:tcW w:w="435"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450" w:type="dxa"/>
            <w:noWrap/>
            <w:vAlign w:val="center"/>
          </w:tcPr>
          <w:p>
            <w:pPr>
              <w:pStyle w:val="4"/>
              <w:jc w:val="center"/>
              <w:rPr>
                <w:rFonts w:ascii="Times New Roman" w:hAnsi="Times New Roman"/>
                <w:i/>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5</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1602154</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智能运输技术</w:t>
            </w:r>
          </w:p>
        </w:tc>
        <w:tc>
          <w:tcPr>
            <w:tcW w:w="2029" w:type="dxa"/>
            <w:noWrap w:val="0"/>
            <w:vAlign w:val="bottom"/>
          </w:tcPr>
          <w:p>
            <w:pPr>
              <w:pStyle w:val="4"/>
              <w:ind w:right="-105" w:rightChars="-50"/>
              <w:rPr>
                <w:rFonts w:ascii="Times New Roman" w:hAnsi="Times New Roman"/>
                <w:color w:val="000000"/>
                <w:kern w:val="0"/>
              </w:rPr>
            </w:pPr>
            <w:r>
              <w:rPr>
                <w:rFonts w:ascii="Times New Roman" w:hAnsi="Times New Roman"/>
                <w:color w:val="000000"/>
                <w:kern w:val="0"/>
              </w:rPr>
              <w:t>Intelligent Transportation Technology</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28</w:t>
            </w:r>
          </w:p>
        </w:tc>
        <w:tc>
          <w:tcPr>
            <w:tcW w:w="435"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5</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1602178</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交通运输计算智能</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Transportation computing intelligence</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6</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1602105</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汽车运用工程学</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 xml:space="preserve">Theory of Engineering of Automobile Operation </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28</w:t>
            </w:r>
          </w:p>
        </w:tc>
        <w:tc>
          <w:tcPr>
            <w:tcW w:w="435"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6</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1602179</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汽车电控技术</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 xml:space="preserve">Automobile </w:t>
            </w:r>
            <w:r>
              <w:rPr>
                <w:rFonts w:ascii="Times New Roman" w:hAnsi="Times New Roman"/>
                <w:color w:val="000000"/>
                <w:kern w:val="0"/>
              </w:rPr>
              <w:fldChar w:fldCharType="begin"/>
            </w:r>
            <w:r>
              <w:rPr>
                <w:rFonts w:ascii="Times New Roman" w:hAnsi="Times New Roman"/>
                <w:color w:val="000000"/>
                <w:kern w:val="0"/>
              </w:rPr>
              <w:instrText xml:space="preserve"> HYPERLINK "http://www.baidu.com/link?url=y5KivmUm2hN1XQasZOwylJu1Hm7bPsvuDq3Fzw_ZZEbIss18rEAtd-FpHAhBOYvezm4rnSGa-lPiyv2w_GI4GxAv5JhSNTwT3L5v2IP1omTICxTJzxPzsrU3E68WxHFeY7hWXPCX84zjgmvzV6OCv_" \t "https://www.baidu.com/_blank" </w:instrText>
            </w:r>
            <w:r>
              <w:rPr>
                <w:rFonts w:ascii="Times New Roman" w:hAnsi="Times New Roman"/>
                <w:color w:val="000000"/>
                <w:kern w:val="0"/>
              </w:rPr>
              <w:fldChar w:fldCharType="separate"/>
            </w:r>
            <w:r>
              <w:rPr>
                <w:rFonts w:ascii="Times New Roman" w:hAnsi="Times New Roman"/>
                <w:color w:val="000000"/>
                <w:kern w:val="0"/>
              </w:rPr>
              <w:t>Electronic Control Technology</w:t>
            </w:r>
            <w:r>
              <w:rPr>
                <w:rFonts w:ascii="Times New Roman" w:hAnsi="Times New Roman"/>
                <w:color w:val="000000"/>
                <w:kern w:val="0"/>
              </w:rPr>
              <w:fldChar w:fldCharType="end"/>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48</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44</w:t>
            </w:r>
          </w:p>
        </w:tc>
        <w:tc>
          <w:tcPr>
            <w:tcW w:w="435"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6</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911" w:type="dxa"/>
            <w:noWrap/>
            <w:vAlign w:val="center"/>
          </w:tcPr>
          <w:p>
            <w:pPr>
              <w:pStyle w:val="4"/>
              <w:jc w:val="center"/>
              <w:rPr>
                <w:rFonts w:ascii="Times New Roman" w:hAnsi="Times New Roman"/>
                <w:color w:val="000000"/>
                <w:kern w:val="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shd w:val="clear" w:color="auto" w:fill="auto"/>
            <w:noWrap w:val="0"/>
            <w:vAlign w:val="center"/>
          </w:tcPr>
          <w:p>
            <w:pPr>
              <w:pStyle w:val="4"/>
              <w:jc w:val="center"/>
              <w:rPr>
                <w:rFonts w:ascii="Times New Roman" w:hAnsi="Times New Roman"/>
                <w:color w:val="000000"/>
                <w:kern w:val="0"/>
              </w:rPr>
            </w:pPr>
          </w:p>
        </w:tc>
        <w:tc>
          <w:tcPr>
            <w:tcW w:w="441" w:type="dxa"/>
            <w:vMerge w:val="continue"/>
            <w:shd w:val="clear" w:color="auto" w:fill="auto"/>
            <w:noWrap w:val="0"/>
            <w:vAlign w:val="center"/>
          </w:tcPr>
          <w:p>
            <w:pPr>
              <w:pStyle w:val="4"/>
              <w:jc w:val="center"/>
              <w:rPr>
                <w:rFonts w:ascii="Times New Roman" w:hAnsi="Times New Roman"/>
                <w:color w:val="000000"/>
                <w:kern w:val="0"/>
              </w:rPr>
            </w:pPr>
          </w:p>
        </w:tc>
        <w:tc>
          <w:tcPr>
            <w:tcW w:w="939"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1602180</w:t>
            </w:r>
          </w:p>
        </w:tc>
        <w:tc>
          <w:tcPr>
            <w:tcW w:w="1752" w:type="dxa"/>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汽车性能测试与评价</w:t>
            </w:r>
          </w:p>
        </w:tc>
        <w:tc>
          <w:tcPr>
            <w:tcW w:w="2029" w:type="dxa"/>
            <w:shd w:val="clear" w:color="auto" w:fill="FFFFFF"/>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Automobile Performance Testing and Evaluation</w:t>
            </w:r>
          </w:p>
        </w:tc>
        <w:tc>
          <w:tcPr>
            <w:tcW w:w="540"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566"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48</w:t>
            </w:r>
          </w:p>
        </w:tc>
        <w:tc>
          <w:tcPr>
            <w:tcW w:w="450"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44</w:t>
            </w:r>
          </w:p>
        </w:tc>
        <w:tc>
          <w:tcPr>
            <w:tcW w:w="435" w:type="dxa"/>
            <w:shd w:val="clear" w:color="auto" w:fill="FFFFFF"/>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450" w:type="dxa"/>
            <w:shd w:val="clear" w:color="auto" w:fill="FFFFFF"/>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6</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3</w:t>
            </w:r>
          </w:p>
        </w:tc>
        <w:tc>
          <w:tcPr>
            <w:tcW w:w="911" w:type="dxa"/>
            <w:noWrap/>
            <w:vAlign w:val="center"/>
          </w:tcPr>
          <w:p>
            <w:pPr>
              <w:pStyle w:val="4"/>
              <w:jc w:val="center"/>
              <w:rPr>
                <w:rFonts w:ascii="Times New Roman" w:hAnsi="Times New Roman"/>
                <w:color w:val="000000"/>
                <w:kern w:val="0"/>
              </w:rPr>
            </w:pPr>
            <w:r>
              <w:rPr>
                <w:rFonts w:ascii="Times New Roman" w:hAnsi="Times New Roman"/>
                <w:color w:val="000000"/>
                <w:kern w:val="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1602123</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 xml:space="preserve">运输系统规划与设计 </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Transport System Planning and Design</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6</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1602125</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交通运输专业英语</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Transport Professional English</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6</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1602113</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交通企业经营与管理</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Operation  and Management of Transport Enterprises</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7</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1602129</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 xml:space="preserve">交通事故分析 </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Traffic Accident Analysis</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7</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1602150</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交通运输政策与法规</w:t>
            </w:r>
          </w:p>
        </w:tc>
        <w:tc>
          <w:tcPr>
            <w:tcW w:w="2029" w:type="dxa"/>
            <w:noWrap w:val="0"/>
            <w:vAlign w:val="bottom"/>
          </w:tcPr>
          <w:p>
            <w:pPr>
              <w:pStyle w:val="4"/>
              <w:ind w:right="-105" w:rightChars="-50"/>
              <w:rPr>
                <w:rFonts w:ascii="Times New Roman" w:hAnsi="Times New Roman"/>
                <w:color w:val="000000"/>
                <w:kern w:val="0"/>
              </w:rPr>
            </w:pPr>
            <w:r>
              <w:rPr>
                <w:rFonts w:ascii="Times New Roman" w:hAnsi="Times New Roman"/>
                <w:color w:val="000000"/>
                <w:kern w:val="0"/>
              </w:rPr>
              <w:t xml:space="preserve">Transportation Policies and Regulations </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7</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1</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1602164</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交通运输环境污染与控制</w:t>
            </w:r>
          </w:p>
        </w:tc>
        <w:tc>
          <w:tcPr>
            <w:tcW w:w="2029" w:type="dxa"/>
            <w:noWrap w:val="0"/>
            <w:vAlign w:val="center"/>
          </w:tcPr>
          <w:p>
            <w:pPr>
              <w:pStyle w:val="4"/>
              <w:ind w:right="-105" w:rightChars="-50"/>
              <w:rPr>
                <w:rFonts w:ascii="Times New Roman" w:hAnsi="Times New Roman"/>
                <w:color w:val="000000"/>
                <w:kern w:val="0"/>
              </w:rPr>
            </w:pPr>
            <w:r>
              <w:rPr>
                <w:rFonts w:ascii="Times New Roman" w:hAnsi="Times New Roman"/>
                <w:color w:val="000000"/>
                <w:kern w:val="0"/>
              </w:rPr>
              <w:t>Transportation environmental pollution and control</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7</w:t>
            </w: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4720" w:type="dxa"/>
            <w:gridSpan w:val="3"/>
            <w:noWrap w:val="0"/>
            <w:vAlign w:val="center"/>
          </w:tcPr>
          <w:p>
            <w:pPr>
              <w:pStyle w:val="4"/>
              <w:jc w:val="center"/>
              <w:rPr>
                <w:rFonts w:ascii="Times New Roman" w:hAnsi="Times New Roman"/>
                <w:color w:val="000000"/>
                <w:kern w:val="0"/>
              </w:rPr>
            </w:pPr>
            <w:r>
              <w:rPr>
                <w:rFonts w:ascii="Times New Roman" w:hAnsi="Times New Roman"/>
                <w:color w:val="000000"/>
                <w:kern w:val="0"/>
              </w:rPr>
              <w:t>小计</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66</w:t>
            </w:r>
          </w:p>
        </w:tc>
        <w:tc>
          <w:tcPr>
            <w:tcW w:w="566" w:type="dxa"/>
            <w:noWrap w:val="0"/>
            <w:vAlign w:val="center"/>
          </w:tcPr>
          <w:p>
            <w:pPr>
              <w:pStyle w:val="4"/>
              <w:jc w:val="center"/>
              <w:rPr>
                <w:rFonts w:ascii="Times New Roman" w:hAnsi="Times New Roman"/>
                <w:color w:val="000000"/>
                <w:kern w:val="0"/>
                <w:sz w:val="13"/>
                <w:szCs w:val="13"/>
              </w:rPr>
            </w:pPr>
            <w:r>
              <w:rPr>
                <w:rFonts w:ascii="Times New Roman" w:hAnsi="Times New Roman"/>
                <w:color w:val="000000"/>
                <w:kern w:val="0"/>
                <w:sz w:val="13"/>
                <w:szCs w:val="13"/>
              </w:rPr>
              <w:t>1088</w:t>
            </w:r>
          </w:p>
        </w:tc>
        <w:tc>
          <w:tcPr>
            <w:tcW w:w="450" w:type="dxa"/>
            <w:noWrap w:val="0"/>
            <w:vAlign w:val="center"/>
          </w:tcPr>
          <w:p>
            <w:pPr>
              <w:pStyle w:val="4"/>
              <w:jc w:val="center"/>
              <w:rPr>
                <w:rFonts w:ascii="Times New Roman" w:hAnsi="Times New Roman"/>
                <w:color w:val="000000"/>
                <w:kern w:val="0"/>
                <w:sz w:val="15"/>
                <w:szCs w:val="15"/>
              </w:rPr>
            </w:pPr>
          </w:p>
        </w:tc>
        <w:tc>
          <w:tcPr>
            <w:tcW w:w="435" w:type="dxa"/>
            <w:noWrap/>
            <w:vAlign w:val="center"/>
          </w:tcPr>
          <w:p>
            <w:pPr>
              <w:pStyle w:val="4"/>
              <w:jc w:val="center"/>
              <w:rPr>
                <w:rFonts w:ascii="Times New Roman" w:hAnsi="Times New Roman"/>
                <w:color w:val="000000"/>
                <w:kern w:val="0"/>
                <w:sz w:val="15"/>
                <w:szCs w:val="15"/>
              </w:rPr>
            </w:pPr>
          </w:p>
        </w:tc>
        <w:tc>
          <w:tcPr>
            <w:tcW w:w="450" w:type="dxa"/>
            <w:noWrap/>
            <w:vAlign w:val="center"/>
          </w:tcPr>
          <w:p>
            <w:pPr>
              <w:pStyle w:val="4"/>
              <w:jc w:val="center"/>
              <w:rPr>
                <w:rFonts w:ascii="Times New Roman" w:hAnsi="Times New Roman"/>
                <w:color w:val="000000"/>
                <w:kern w:val="0"/>
                <w:sz w:val="15"/>
                <w:szCs w:val="15"/>
              </w:rPr>
            </w:pPr>
          </w:p>
        </w:tc>
        <w:tc>
          <w:tcPr>
            <w:tcW w:w="429" w:type="dxa"/>
            <w:noWrap/>
            <w:vAlign w:val="center"/>
          </w:tcPr>
          <w:p>
            <w:pPr>
              <w:pStyle w:val="4"/>
              <w:jc w:val="center"/>
              <w:rPr>
                <w:rFonts w:ascii="Times New Roman" w:hAnsi="Times New Roman"/>
                <w:color w:val="000000"/>
                <w:kern w:val="0"/>
              </w:rPr>
            </w:pP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66</w:t>
            </w:r>
          </w:p>
        </w:tc>
        <w:tc>
          <w:tcPr>
            <w:tcW w:w="911" w:type="dxa"/>
            <w:noWrap/>
            <w:vAlign w:val="center"/>
          </w:tcPr>
          <w:p>
            <w:pPr>
              <w:pStyle w:val="4"/>
              <w:jc w:val="center"/>
              <w:rPr>
                <w:rFonts w:ascii="Times New Roman" w:hAnsi="Times New Roman"/>
                <w:color w:val="000000"/>
              </w:rPr>
            </w:pPr>
          </w:p>
        </w:tc>
      </w:tr>
    </w:tbl>
    <w:p>
      <w:pPr>
        <w:ind w:firstLine="420"/>
        <w:rPr>
          <w:color w:val="000000"/>
        </w:rPr>
      </w:pPr>
    </w:p>
    <w:p>
      <w:pPr>
        <w:pStyle w:val="4"/>
        <w:rPr>
          <w:rFonts w:ascii="Times New Roman" w:hAnsi="Times New Roman"/>
          <w:color w:val="000000"/>
        </w:rPr>
      </w:pPr>
      <w:r>
        <w:rPr>
          <w:rFonts w:ascii="Times New Roman" w:hAnsi="Times New Roman"/>
          <w:color w:val="000000"/>
        </w:rPr>
        <w:br w:type="column"/>
      </w:r>
    </w:p>
    <w:tbl>
      <w:tblPr>
        <w:tblStyle w:val="7"/>
        <w:tblpPr w:leftFromText="180" w:rightFromText="180" w:vertAnchor="text" w:tblpY="1"/>
        <w:tblOverlap w:val="never"/>
        <w:tblW w:w="101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0"/>
        <w:gridCol w:w="441"/>
        <w:gridCol w:w="939"/>
        <w:gridCol w:w="1752"/>
        <w:gridCol w:w="2029"/>
        <w:gridCol w:w="540"/>
        <w:gridCol w:w="566"/>
        <w:gridCol w:w="450"/>
        <w:gridCol w:w="435"/>
        <w:gridCol w:w="450"/>
        <w:gridCol w:w="429"/>
        <w:gridCol w:w="600"/>
        <w:gridCol w:w="9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30"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模块</w:t>
            </w:r>
          </w:p>
        </w:tc>
        <w:tc>
          <w:tcPr>
            <w:tcW w:w="441" w:type="dxa"/>
            <w:noWrap w:val="0"/>
            <w:vAlign w:val="center"/>
          </w:tcPr>
          <w:p>
            <w:pPr>
              <w:pStyle w:val="4"/>
              <w:ind w:left="-105" w:leftChars="-50" w:right="-105" w:rightChars="-50"/>
              <w:jc w:val="center"/>
              <w:rPr>
                <w:rFonts w:ascii="Times New Roman" w:hAnsi="Times New Roman"/>
                <w:b/>
                <w:color w:val="000000"/>
                <w:kern w:val="0"/>
              </w:rPr>
            </w:pPr>
            <w:r>
              <w:rPr>
                <w:rFonts w:ascii="Times New Roman" w:hAnsi="Times New Roman"/>
                <w:b/>
                <w:color w:val="000000"/>
                <w:kern w:val="0"/>
              </w:rPr>
              <w:t>课程性质</w:t>
            </w:r>
          </w:p>
        </w:tc>
        <w:tc>
          <w:tcPr>
            <w:tcW w:w="939"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课程编号</w:t>
            </w:r>
          </w:p>
        </w:tc>
        <w:tc>
          <w:tcPr>
            <w:tcW w:w="1752" w:type="dxa"/>
            <w:noWrap w:val="0"/>
            <w:vAlign w:val="center"/>
          </w:tcPr>
          <w:p>
            <w:pPr>
              <w:pStyle w:val="4"/>
              <w:rPr>
                <w:rFonts w:ascii="Times New Roman" w:hAnsi="Times New Roman"/>
                <w:b/>
                <w:color w:val="000000"/>
                <w:kern w:val="0"/>
              </w:rPr>
            </w:pPr>
            <w:r>
              <w:rPr>
                <w:rFonts w:ascii="Times New Roman" w:hAnsi="Times New Roman"/>
                <w:b/>
                <w:color w:val="000000"/>
                <w:kern w:val="0"/>
              </w:rPr>
              <w:t>课程中文名称</w:t>
            </w:r>
          </w:p>
        </w:tc>
        <w:tc>
          <w:tcPr>
            <w:tcW w:w="2029" w:type="dxa"/>
            <w:noWrap w:val="0"/>
            <w:vAlign w:val="center"/>
          </w:tcPr>
          <w:p>
            <w:pPr>
              <w:pStyle w:val="4"/>
              <w:rPr>
                <w:rFonts w:ascii="Times New Roman" w:hAnsi="Times New Roman"/>
                <w:b/>
                <w:color w:val="000000"/>
                <w:kern w:val="0"/>
              </w:rPr>
            </w:pPr>
            <w:r>
              <w:rPr>
                <w:rFonts w:ascii="Times New Roman" w:hAnsi="Times New Roman"/>
                <w:b/>
                <w:color w:val="000000"/>
                <w:kern w:val="0"/>
              </w:rPr>
              <w:t>课程英文名称</w:t>
            </w:r>
          </w:p>
        </w:tc>
        <w:tc>
          <w:tcPr>
            <w:tcW w:w="540"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学分</w:t>
            </w:r>
          </w:p>
        </w:tc>
        <w:tc>
          <w:tcPr>
            <w:tcW w:w="566" w:type="dxa"/>
            <w:noWrap w:val="0"/>
            <w:vAlign w:val="center"/>
          </w:tcPr>
          <w:p>
            <w:pPr>
              <w:pStyle w:val="4"/>
              <w:ind w:left="-105" w:leftChars="-50" w:right="-105" w:rightChars="-50"/>
              <w:jc w:val="center"/>
              <w:rPr>
                <w:rFonts w:ascii="Times New Roman" w:hAnsi="Times New Roman"/>
                <w:b/>
                <w:color w:val="000000"/>
                <w:kern w:val="0"/>
                <w:lang w:eastAsia="zh-CN"/>
              </w:rPr>
            </w:pPr>
            <w:r>
              <w:rPr>
                <w:rFonts w:ascii="Times New Roman" w:hAnsi="Times New Roman"/>
                <w:b/>
                <w:color w:val="000000"/>
                <w:kern w:val="0"/>
              </w:rPr>
              <w:t>课内</w:t>
            </w:r>
          </w:p>
          <w:p>
            <w:pPr>
              <w:pStyle w:val="4"/>
              <w:ind w:left="-105" w:leftChars="-50" w:right="-105" w:rightChars="-50"/>
              <w:jc w:val="center"/>
              <w:rPr>
                <w:rFonts w:ascii="Times New Roman" w:hAnsi="Times New Roman"/>
                <w:b/>
                <w:color w:val="000000"/>
                <w:kern w:val="0"/>
                <w:lang w:eastAsia="zh-CN"/>
              </w:rPr>
            </w:pPr>
            <w:r>
              <w:rPr>
                <w:rFonts w:ascii="Times New Roman" w:hAnsi="Times New Roman"/>
                <w:b/>
                <w:color w:val="000000"/>
                <w:kern w:val="0"/>
              </w:rPr>
              <w:t>总学</w:t>
            </w:r>
          </w:p>
          <w:p>
            <w:pPr>
              <w:pStyle w:val="4"/>
              <w:ind w:left="-105" w:leftChars="-50" w:right="-105" w:rightChars="-50"/>
              <w:jc w:val="center"/>
              <w:rPr>
                <w:rFonts w:ascii="Times New Roman" w:hAnsi="Times New Roman"/>
                <w:b/>
                <w:color w:val="000000"/>
                <w:kern w:val="0"/>
              </w:rPr>
            </w:pPr>
            <w:r>
              <w:rPr>
                <w:rFonts w:ascii="Times New Roman" w:hAnsi="Times New Roman"/>
                <w:b/>
                <w:color w:val="000000"/>
                <w:kern w:val="0"/>
              </w:rPr>
              <w:t>时</w:t>
            </w:r>
          </w:p>
        </w:tc>
        <w:tc>
          <w:tcPr>
            <w:tcW w:w="1335" w:type="dxa"/>
            <w:gridSpan w:val="3"/>
            <w:noWrap/>
            <w:vAlign w:val="center"/>
          </w:tcPr>
          <w:p>
            <w:pPr>
              <w:pStyle w:val="4"/>
              <w:jc w:val="center"/>
              <w:rPr>
                <w:rFonts w:ascii="Times New Roman" w:hAnsi="Times New Roman"/>
                <w:b/>
                <w:color w:val="000000"/>
                <w:kern w:val="0"/>
              </w:rPr>
            </w:pPr>
            <w:r>
              <w:rPr>
                <w:rFonts w:ascii="Times New Roman" w:hAnsi="Times New Roman"/>
                <w:b/>
                <w:color w:val="000000"/>
                <w:kern w:val="0"/>
              </w:rPr>
              <w:t>课内学时分配</w:t>
            </w:r>
          </w:p>
        </w:tc>
        <w:tc>
          <w:tcPr>
            <w:tcW w:w="429"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开课学期</w:t>
            </w:r>
          </w:p>
        </w:tc>
        <w:tc>
          <w:tcPr>
            <w:tcW w:w="600"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最低修读学分</w:t>
            </w:r>
          </w:p>
        </w:tc>
        <w:tc>
          <w:tcPr>
            <w:tcW w:w="911" w:type="dxa"/>
            <w:noWrap w:val="0"/>
            <w:vAlign w:val="center"/>
          </w:tcPr>
          <w:p>
            <w:pPr>
              <w:pStyle w:val="4"/>
              <w:ind w:left="-105" w:leftChars="-50" w:right="-105" w:rightChars="-50"/>
              <w:jc w:val="center"/>
              <w:rPr>
                <w:rFonts w:ascii="Times New Roman" w:hAnsi="Times New Roman"/>
                <w:b/>
                <w:color w:val="000000"/>
                <w:kern w:val="0"/>
                <w:lang w:eastAsia="zh-CN"/>
              </w:rPr>
            </w:pPr>
            <w:r>
              <w:rPr>
                <w:rFonts w:ascii="Times New Roman" w:hAnsi="Times New Roman"/>
                <w:b/>
                <w:color w:val="000000"/>
                <w:kern w:val="0"/>
              </w:rPr>
              <w:t>课程承担</w:t>
            </w:r>
          </w:p>
          <w:p>
            <w:pPr>
              <w:pStyle w:val="4"/>
              <w:ind w:left="-105" w:leftChars="-50" w:right="-105" w:rightChars="-50"/>
              <w:jc w:val="center"/>
              <w:rPr>
                <w:rFonts w:ascii="Times New Roman" w:hAnsi="Times New Roman"/>
                <w:b/>
                <w:color w:val="000000"/>
                <w:kern w:val="0"/>
              </w:rPr>
            </w:pPr>
            <w:r>
              <w:rPr>
                <w:rFonts w:ascii="Times New Roman" w:hAnsi="Times New Roman"/>
                <w:b/>
                <w:color w:val="000000"/>
                <w:kern w:val="0"/>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restart"/>
            <w:noWrap w:val="0"/>
            <w:vAlign w:val="center"/>
          </w:tcPr>
          <w:p>
            <w:pPr>
              <w:pStyle w:val="4"/>
              <w:jc w:val="center"/>
              <w:rPr>
                <w:rFonts w:ascii="Times New Roman" w:hAnsi="Times New Roman"/>
                <w:color w:val="000000"/>
                <w:kern w:val="0"/>
              </w:rPr>
            </w:pPr>
          </w:p>
        </w:tc>
        <w:tc>
          <w:tcPr>
            <w:tcW w:w="441" w:type="dxa"/>
            <w:vMerge w:val="restart"/>
            <w:noWrap w:val="0"/>
            <w:vAlign w:val="center"/>
          </w:tcPr>
          <w:p>
            <w:pPr>
              <w:pStyle w:val="4"/>
              <w:jc w:val="center"/>
              <w:rPr>
                <w:rFonts w:ascii="Times New Roman" w:hAnsi="Times New Roman"/>
                <w:color w:val="000000"/>
                <w:kern w:val="0"/>
              </w:rPr>
            </w:pPr>
            <w:r>
              <w:rPr>
                <w:rFonts w:ascii="Times New Roman" w:hAnsi="Times New Roman"/>
                <w:color w:val="000000"/>
                <w:kern w:val="0"/>
              </w:rPr>
              <w:t>选修</w:t>
            </w: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1602171</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单片机原理及应用技术</w:t>
            </w:r>
          </w:p>
        </w:tc>
        <w:tc>
          <w:tcPr>
            <w:tcW w:w="2029" w:type="dxa"/>
            <w:noWrap w:val="0"/>
            <w:vAlign w:val="center"/>
          </w:tcPr>
          <w:p>
            <w:pPr>
              <w:pStyle w:val="4"/>
              <w:rPr>
                <w:rFonts w:ascii="Times New Roman" w:hAnsi="Times New Roman"/>
                <w:color w:val="000000"/>
                <w:kern w:val="0"/>
              </w:rPr>
            </w:pPr>
            <w:r>
              <w:rPr>
                <w:rFonts w:ascii="Times New Roman" w:hAnsi="Times New Roman"/>
                <w:color w:val="000000"/>
                <w:kern w:val="0"/>
              </w:rPr>
              <w:t>Microcontroller Principle and Application Technology</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2.5</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48</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r>
              <w:rPr>
                <w:rFonts w:ascii="Times New Roman" w:hAnsi="Times New Roman"/>
                <w:color w:val="000000"/>
                <w:kern w:val="0"/>
              </w:rPr>
              <w:t>16</w:t>
            </w: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5</w:t>
            </w:r>
          </w:p>
        </w:tc>
        <w:tc>
          <w:tcPr>
            <w:tcW w:w="600" w:type="dxa"/>
            <w:vMerge w:val="restart"/>
            <w:noWrap/>
            <w:vAlign w:val="center"/>
          </w:tcPr>
          <w:p>
            <w:pPr>
              <w:pStyle w:val="4"/>
              <w:jc w:val="center"/>
              <w:rPr>
                <w:rFonts w:ascii="Times New Roman" w:hAnsi="Times New Roman"/>
                <w:color w:val="000000"/>
                <w:kern w:val="0"/>
              </w:rPr>
            </w:pPr>
            <w:r>
              <w:rPr>
                <w:rFonts w:ascii="Times New Roman" w:hAnsi="Times New Roman"/>
                <w:color w:val="000000"/>
                <w:kern w:val="0"/>
              </w:rPr>
              <w:t>7</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shd w:val="clear" w:color="auto" w:fill="auto"/>
            <w:noWrap w:val="0"/>
            <w:vAlign w:val="center"/>
          </w:tcPr>
          <w:p>
            <w:pPr>
              <w:pStyle w:val="4"/>
              <w:jc w:val="center"/>
              <w:rPr>
                <w:rFonts w:ascii="Times New Roman" w:hAnsi="Times New Roman"/>
                <w:color w:val="000000"/>
                <w:kern w:val="0"/>
              </w:rPr>
            </w:pPr>
          </w:p>
        </w:tc>
        <w:tc>
          <w:tcPr>
            <w:tcW w:w="441" w:type="dxa"/>
            <w:vMerge w:val="continue"/>
            <w:shd w:val="clear" w:color="auto" w:fill="auto"/>
            <w:noWrap w:val="0"/>
            <w:vAlign w:val="center"/>
          </w:tcPr>
          <w:p>
            <w:pPr>
              <w:pStyle w:val="4"/>
              <w:jc w:val="center"/>
              <w:rPr>
                <w:rFonts w:ascii="Times New Roman" w:hAnsi="Times New Roman"/>
                <w:color w:val="000000"/>
                <w:kern w:val="0"/>
              </w:rPr>
            </w:pPr>
          </w:p>
        </w:tc>
        <w:tc>
          <w:tcPr>
            <w:tcW w:w="939"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1602176</w:t>
            </w:r>
          </w:p>
        </w:tc>
        <w:tc>
          <w:tcPr>
            <w:tcW w:w="1752" w:type="dxa"/>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rPr>
              <w:t>交通运输地理信息系统</w:t>
            </w:r>
          </w:p>
        </w:tc>
        <w:tc>
          <w:tcPr>
            <w:tcW w:w="2029" w:type="dxa"/>
            <w:noWrap w:val="0"/>
            <w:vAlign w:val="center"/>
          </w:tcPr>
          <w:p>
            <w:pPr>
              <w:pStyle w:val="4"/>
              <w:rPr>
                <w:rFonts w:ascii="Times New Roman" w:hAnsi="Times New Roman"/>
                <w:color w:val="000000"/>
                <w:kern w:val="0"/>
              </w:rPr>
            </w:pPr>
            <w:r>
              <w:rPr>
                <w:rFonts w:ascii="Times New Roman" w:hAnsi="Times New Roman"/>
                <w:color w:val="000000"/>
                <w:kern w:val="0"/>
              </w:rPr>
              <w:t>Transportation geographic information system</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26</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r>
              <w:rPr>
                <w:rFonts w:ascii="Times New Roman" w:hAnsi="Times New Roman"/>
                <w:color w:val="000000"/>
                <w:kern w:val="0"/>
              </w:rPr>
              <w:t>6</w:t>
            </w: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6</w:t>
            </w:r>
          </w:p>
        </w:tc>
        <w:tc>
          <w:tcPr>
            <w:tcW w:w="600" w:type="dxa"/>
            <w:vMerge w:val="continue"/>
            <w:noWrap/>
            <w:vAlign w:val="center"/>
          </w:tcPr>
          <w:p>
            <w:pPr>
              <w:pStyle w:val="4"/>
              <w:jc w:val="center"/>
              <w:rPr>
                <w:rFonts w:ascii="Times New Roman" w:hAnsi="Times New Roman"/>
                <w:color w:val="000000"/>
                <w:kern w:val="0"/>
              </w:rPr>
            </w:pP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1602153</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车联网技术</w:t>
            </w:r>
          </w:p>
        </w:tc>
        <w:tc>
          <w:tcPr>
            <w:tcW w:w="2029" w:type="dxa"/>
            <w:noWrap w:val="0"/>
            <w:vAlign w:val="center"/>
          </w:tcPr>
          <w:p>
            <w:pPr>
              <w:pStyle w:val="4"/>
              <w:rPr>
                <w:rFonts w:ascii="Times New Roman" w:hAnsi="Times New Roman"/>
                <w:color w:val="000000"/>
                <w:kern w:val="0"/>
              </w:rPr>
            </w:pPr>
            <w:r>
              <w:rPr>
                <w:rFonts w:ascii="Times New Roman" w:hAnsi="Times New Roman"/>
                <w:color w:val="000000"/>
                <w:kern w:val="0"/>
              </w:rPr>
              <w:t>Introduction to the Internet of Vehicles</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26</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r>
              <w:rPr>
                <w:rFonts w:ascii="Times New Roman" w:hAnsi="Times New Roman"/>
                <w:color w:val="000000"/>
                <w:kern w:val="0"/>
              </w:rPr>
              <w:t>6</w:t>
            </w: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6</w:t>
            </w:r>
          </w:p>
        </w:tc>
        <w:tc>
          <w:tcPr>
            <w:tcW w:w="600" w:type="dxa"/>
            <w:vMerge w:val="continue"/>
            <w:noWrap/>
            <w:vAlign w:val="center"/>
          </w:tcPr>
          <w:p>
            <w:pPr>
              <w:pStyle w:val="4"/>
              <w:jc w:val="center"/>
              <w:rPr>
                <w:rFonts w:ascii="Times New Roman" w:hAnsi="Times New Roman"/>
                <w:strike/>
                <w:color w:val="000000"/>
                <w:kern w:val="0"/>
              </w:rPr>
            </w:pP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1602174</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运输系统仿真</w:t>
            </w:r>
          </w:p>
        </w:tc>
        <w:tc>
          <w:tcPr>
            <w:tcW w:w="2029" w:type="dxa"/>
            <w:noWrap w:val="0"/>
            <w:vAlign w:val="center"/>
          </w:tcPr>
          <w:p>
            <w:pPr>
              <w:pStyle w:val="4"/>
              <w:rPr>
                <w:rFonts w:ascii="Times New Roman" w:hAnsi="Times New Roman"/>
                <w:color w:val="000000"/>
                <w:kern w:val="0"/>
              </w:rPr>
            </w:pPr>
            <w:r>
              <w:rPr>
                <w:rFonts w:ascii="Times New Roman" w:hAnsi="Times New Roman"/>
                <w:color w:val="000000"/>
                <w:kern w:val="0"/>
              </w:rPr>
              <w:t xml:space="preserve">Traffic Simulation </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1.5</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r>
              <w:rPr>
                <w:rFonts w:ascii="Times New Roman" w:hAnsi="Times New Roman"/>
                <w:color w:val="000000"/>
                <w:kern w:val="0"/>
              </w:rPr>
              <w:t>16</w:t>
            </w: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6</w:t>
            </w:r>
          </w:p>
        </w:tc>
        <w:tc>
          <w:tcPr>
            <w:tcW w:w="600" w:type="dxa"/>
            <w:vMerge w:val="continue"/>
            <w:noWrap/>
            <w:vAlign w:val="center"/>
          </w:tcPr>
          <w:p>
            <w:pPr>
              <w:pStyle w:val="4"/>
              <w:jc w:val="center"/>
              <w:rPr>
                <w:rFonts w:ascii="Times New Roman" w:hAnsi="Times New Roman"/>
                <w:color w:val="000000"/>
                <w:kern w:val="0"/>
              </w:rPr>
            </w:pPr>
          </w:p>
        </w:tc>
        <w:tc>
          <w:tcPr>
            <w:tcW w:w="911" w:type="dxa"/>
            <w:noWrap/>
            <w:vAlign w:val="center"/>
          </w:tcPr>
          <w:p>
            <w:pPr>
              <w:pStyle w:val="4"/>
              <w:jc w:val="center"/>
              <w:rPr>
                <w:rFonts w:ascii="Times New Roman" w:hAnsi="Times New Roman"/>
                <w:color w:val="000000"/>
                <w:kern w:val="0"/>
              </w:rPr>
            </w:pPr>
            <w:r>
              <w:rPr>
                <w:rFonts w:ascii="Times New Roman" w:hAnsi="Times New Roman"/>
                <w:color w:val="000000"/>
                <w:kern w:val="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1602173</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客运组织与管理</w:t>
            </w:r>
          </w:p>
        </w:tc>
        <w:tc>
          <w:tcPr>
            <w:tcW w:w="2029" w:type="dxa"/>
            <w:noWrap w:val="0"/>
            <w:vAlign w:val="center"/>
          </w:tcPr>
          <w:p>
            <w:pPr>
              <w:pStyle w:val="4"/>
              <w:rPr>
                <w:rFonts w:ascii="Times New Roman" w:hAnsi="Times New Roman"/>
                <w:color w:val="000000"/>
                <w:kern w:val="0"/>
              </w:rPr>
            </w:pPr>
            <w:r>
              <w:rPr>
                <w:rFonts w:ascii="Times New Roman" w:hAnsi="Times New Roman"/>
                <w:color w:val="000000"/>
                <w:kern w:val="0"/>
              </w:rPr>
              <w:t>Passenger  Operation Organization and Management</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1.5</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24</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24</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7</w:t>
            </w:r>
          </w:p>
        </w:tc>
        <w:tc>
          <w:tcPr>
            <w:tcW w:w="600" w:type="dxa"/>
            <w:vMerge w:val="continue"/>
            <w:noWrap/>
            <w:vAlign w:val="center"/>
          </w:tcPr>
          <w:p>
            <w:pPr>
              <w:pStyle w:val="4"/>
              <w:jc w:val="center"/>
              <w:rPr>
                <w:rFonts w:ascii="Times New Roman" w:hAnsi="Times New Roman"/>
                <w:color w:val="000000"/>
                <w:kern w:val="0"/>
              </w:rPr>
            </w:pPr>
          </w:p>
        </w:tc>
        <w:tc>
          <w:tcPr>
            <w:tcW w:w="911" w:type="dxa"/>
            <w:noWrap/>
            <w:vAlign w:val="center"/>
          </w:tcPr>
          <w:p>
            <w:pPr>
              <w:pStyle w:val="4"/>
              <w:jc w:val="center"/>
              <w:rPr>
                <w:rFonts w:ascii="Times New Roman" w:hAnsi="Times New Roman"/>
                <w:color w:val="000000"/>
                <w:kern w:val="0"/>
              </w:rPr>
            </w:pPr>
            <w:r>
              <w:rPr>
                <w:rFonts w:ascii="Times New Roman" w:hAnsi="Times New Roman"/>
                <w:color w:val="000000"/>
                <w:kern w:val="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1604022</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国际物流学</w:t>
            </w:r>
          </w:p>
        </w:tc>
        <w:tc>
          <w:tcPr>
            <w:tcW w:w="2029" w:type="dxa"/>
            <w:noWrap w:val="0"/>
            <w:vAlign w:val="center"/>
          </w:tcPr>
          <w:p>
            <w:pPr>
              <w:pStyle w:val="4"/>
              <w:rPr>
                <w:rFonts w:ascii="Times New Roman" w:hAnsi="Times New Roman"/>
                <w:color w:val="000000"/>
                <w:kern w:val="0"/>
              </w:rPr>
            </w:pPr>
            <w:r>
              <w:rPr>
                <w:rFonts w:ascii="Times New Roman" w:hAnsi="Times New Roman"/>
                <w:color w:val="000000"/>
                <w:kern w:val="0"/>
              </w:rPr>
              <w:t>International logistics</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7</w:t>
            </w:r>
          </w:p>
        </w:tc>
        <w:tc>
          <w:tcPr>
            <w:tcW w:w="600" w:type="dxa"/>
            <w:vMerge w:val="continue"/>
            <w:noWrap/>
            <w:vAlign w:val="center"/>
          </w:tcPr>
          <w:p>
            <w:pPr>
              <w:pStyle w:val="4"/>
              <w:jc w:val="center"/>
              <w:rPr>
                <w:rFonts w:ascii="Times New Roman" w:hAnsi="Times New Roman"/>
                <w:color w:val="000000"/>
                <w:kern w:val="0"/>
              </w:rPr>
            </w:pP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1602115</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汽车保险与理赔</w:t>
            </w:r>
          </w:p>
        </w:tc>
        <w:tc>
          <w:tcPr>
            <w:tcW w:w="2029" w:type="dxa"/>
            <w:noWrap w:val="0"/>
            <w:vAlign w:val="center"/>
          </w:tcPr>
          <w:p>
            <w:pPr>
              <w:pStyle w:val="4"/>
              <w:rPr>
                <w:rFonts w:ascii="Times New Roman" w:hAnsi="Times New Roman"/>
                <w:color w:val="000000"/>
                <w:kern w:val="0"/>
              </w:rPr>
            </w:pPr>
            <w:r>
              <w:rPr>
                <w:rFonts w:ascii="Times New Roman" w:hAnsi="Times New Roman"/>
                <w:color w:val="000000"/>
                <w:kern w:val="0"/>
              </w:rPr>
              <w:t>Automobile Insurance and Amende</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28</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7</w:t>
            </w:r>
          </w:p>
        </w:tc>
        <w:tc>
          <w:tcPr>
            <w:tcW w:w="600" w:type="dxa"/>
            <w:vMerge w:val="continue"/>
            <w:noWrap/>
            <w:vAlign w:val="center"/>
          </w:tcPr>
          <w:p>
            <w:pPr>
              <w:pStyle w:val="4"/>
              <w:jc w:val="center"/>
              <w:rPr>
                <w:rFonts w:ascii="Times New Roman" w:hAnsi="Times New Roman"/>
                <w:color w:val="000000"/>
                <w:kern w:val="0"/>
              </w:rPr>
            </w:pP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5161" w:type="dxa"/>
            <w:gridSpan w:val="4"/>
            <w:noWrap w:val="0"/>
            <w:vAlign w:val="center"/>
          </w:tcPr>
          <w:p>
            <w:pPr>
              <w:pStyle w:val="4"/>
              <w:jc w:val="center"/>
              <w:rPr>
                <w:rFonts w:ascii="Times New Roman" w:hAnsi="Times New Roman"/>
                <w:color w:val="000000"/>
                <w:kern w:val="0"/>
              </w:rPr>
            </w:pPr>
            <w:r>
              <w:rPr>
                <w:rFonts w:ascii="Times New Roman" w:hAnsi="Times New Roman"/>
                <w:color w:val="000000"/>
                <w:kern w:val="0"/>
              </w:rPr>
              <w:t>小计</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13.5</w:t>
            </w:r>
          </w:p>
        </w:tc>
        <w:tc>
          <w:tcPr>
            <w:tcW w:w="566" w:type="dxa"/>
            <w:noWrap w:val="0"/>
            <w:vAlign w:val="center"/>
          </w:tcPr>
          <w:p>
            <w:pPr>
              <w:pStyle w:val="4"/>
              <w:jc w:val="center"/>
              <w:rPr>
                <w:rFonts w:ascii="Times New Roman" w:hAnsi="Times New Roman"/>
                <w:color w:val="000000"/>
                <w:kern w:val="0"/>
                <w:sz w:val="15"/>
                <w:szCs w:val="15"/>
              </w:rPr>
            </w:pPr>
          </w:p>
        </w:tc>
        <w:tc>
          <w:tcPr>
            <w:tcW w:w="450" w:type="dxa"/>
            <w:noWrap w:val="0"/>
            <w:vAlign w:val="center"/>
          </w:tcPr>
          <w:p>
            <w:pPr>
              <w:pStyle w:val="4"/>
              <w:jc w:val="center"/>
              <w:rPr>
                <w:rFonts w:ascii="Times New Roman" w:hAnsi="Times New Roman"/>
                <w:color w:val="000000"/>
                <w:kern w:val="0"/>
                <w:sz w:val="15"/>
                <w:szCs w:val="15"/>
              </w:rPr>
            </w:pPr>
          </w:p>
        </w:tc>
        <w:tc>
          <w:tcPr>
            <w:tcW w:w="435" w:type="dxa"/>
            <w:noWrap/>
            <w:vAlign w:val="center"/>
          </w:tcPr>
          <w:p>
            <w:pPr>
              <w:pStyle w:val="4"/>
              <w:jc w:val="center"/>
              <w:rPr>
                <w:rFonts w:ascii="Times New Roman" w:hAnsi="Times New Roman"/>
                <w:color w:val="000000"/>
                <w:kern w:val="0"/>
                <w:sz w:val="15"/>
                <w:szCs w:val="15"/>
              </w:rPr>
            </w:pPr>
          </w:p>
        </w:tc>
        <w:tc>
          <w:tcPr>
            <w:tcW w:w="450" w:type="dxa"/>
            <w:noWrap/>
            <w:vAlign w:val="center"/>
          </w:tcPr>
          <w:p>
            <w:pPr>
              <w:pStyle w:val="4"/>
              <w:jc w:val="center"/>
              <w:rPr>
                <w:rFonts w:ascii="Times New Roman" w:hAnsi="Times New Roman"/>
                <w:color w:val="000000"/>
                <w:kern w:val="0"/>
                <w:sz w:val="15"/>
                <w:szCs w:val="15"/>
              </w:rPr>
            </w:pPr>
          </w:p>
        </w:tc>
        <w:tc>
          <w:tcPr>
            <w:tcW w:w="429" w:type="dxa"/>
            <w:noWrap/>
            <w:vAlign w:val="center"/>
          </w:tcPr>
          <w:p>
            <w:pPr>
              <w:pStyle w:val="4"/>
              <w:jc w:val="center"/>
              <w:rPr>
                <w:rFonts w:ascii="Times New Roman" w:hAnsi="Times New Roman"/>
                <w:color w:val="000000"/>
                <w:kern w:val="0"/>
              </w:rPr>
            </w:pP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7</w:t>
            </w:r>
          </w:p>
        </w:tc>
        <w:tc>
          <w:tcPr>
            <w:tcW w:w="911" w:type="dxa"/>
            <w:noWrap/>
            <w:vAlign w:val="center"/>
          </w:tcPr>
          <w:p>
            <w:pPr>
              <w:pStyle w:val="4"/>
              <w:jc w:val="center"/>
              <w:rPr>
                <w:rFonts w:ascii="Times New Roman" w:hAnsi="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restart"/>
            <w:noWrap w:val="0"/>
            <w:vAlign w:val="center"/>
          </w:tcPr>
          <w:p>
            <w:pPr>
              <w:pStyle w:val="4"/>
              <w:jc w:val="center"/>
              <w:rPr>
                <w:rFonts w:ascii="Times New Roman" w:hAnsi="Times New Roman"/>
                <w:color w:val="000000"/>
                <w:kern w:val="0"/>
              </w:rPr>
            </w:pPr>
            <w:r>
              <w:rPr>
                <w:rFonts w:ascii="Times New Roman" w:hAnsi="Times New Roman"/>
                <w:color w:val="000000"/>
                <w:kern w:val="0"/>
              </w:rPr>
              <w:t>拓展教育课程</w:t>
            </w:r>
          </w:p>
        </w:tc>
        <w:tc>
          <w:tcPr>
            <w:tcW w:w="441" w:type="dxa"/>
            <w:vMerge w:val="restart"/>
            <w:noWrap w:val="0"/>
            <w:vAlign w:val="center"/>
          </w:tcPr>
          <w:p>
            <w:pPr>
              <w:pStyle w:val="4"/>
              <w:jc w:val="center"/>
              <w:rPr>
                <w:rFonts w:ascii="Times New Roman" w:hAnsi="Times New Roman"/>
                <w:color w:val="000000"/>
                <w:kern w:val="0"/>
              </w:rPr>
            </w:pPr>
            <w:r>
              <w:rPr>
                <w:rFonts w:ascii="Times New Roman" w:hAnsi="Times New Roman"/>
                <w:color w:val="000000"/>
                <w:kern w:val="0"/>
              </w:rPr>
              <w:t>选修</w:t>
            </w:r>
          </w:p>
        </w:tc>
        <w:tc>
          <w:tcPr>
            <w:tcW w:w="939" w:type="dxa"/>
            <w:noWrap w:val="0"/>
            <w:vAlign w:val="center"/>
          </w:tcPr>
          <w:p>
            <w:pPr>
              <w:pStyle w:val="4"/>
              <w:jc w:val="center"/>
              <w:rPr>
                <w:rFonts w:ascii="Times New Roman" w:hAnsi="Times New Roman"/>
                <w:color w:val="000000"/>
                <w:kern w:val="0"/>
                <w:sz w:val="15"/>
                <w:szCs w:val="15"/>
              </w:rPr>
            </w:pPr>
            <w:r>
              <w:rPr>
                <w:rFonts w:ascii="Times New Roman" w:hAnsi="Times New Roman"/>
                <w:color w:val="000000"/>
                <w:kern w:val="0"/>
                <w:sz w:val="15"/>
                <w:szCs w:val="15"/>
              </w:rPr>
              <w:t>1601001Q</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rPr>
              <w:t>道路运输前沿应用技术</w:t>
            </w:r>
          </w:p>
        </w:tc>
        <w:tc>
          <w:tcPr>
            <w:tcW w:w="2029" w:type="dxa"/>
            <w:noWrap w:val="0"/>
            <w:vAlign w:val="center"/>
          </w:tcPr>
          <w:p>
            <w:pPr>
              <w:pStyle w:val="4"/>
              <w:rPr>
                <w:rFonts w:ascii="Times New Roman" w:hAnsi="Times New Roman"/>
                <w:color w:val="000000"/>
                <w:kern w:val="0"/>
              </w:rPr>
            </w:pPr>
            <w:r>
              <w:rPr>
                <w:rFonts w:ascii="Times New Roman" w:hAnsi="Times New Roman"/>
                <w:color w:val="000000"/>
                <w:kern w:val="0"/>
              </w:rPr>
              <w:t>Advanced Application Technology of Road Transportation</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6</w:t>
            </w:r>
          </w:p>
        </w:tc>
        <w:tc>
          <w:tcPr>
            <w:tcW w:w="600" w:type="dxa"/>
            <w:vMerge w:val="restart"/>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rPr>
            </w:pPr>
            <w:r>
              <w:rPr>
                <w:rFonts w:ascii="Times New Roman" w:hAnsi="Times New Roman"/>
                <w:color w:val="000000"/>
                <w:kern w:val="0"/>
                <w:sz w:val="15"/>
                <w:szCs w:val="15"/>
              </w:rPr>
              <w:t>1601002Q</w:t>
            </w:r>
          </w:p>
        </w:tc>
        <w:tc>
          <w:tcPr>
            <w:tcW w:w="1752" w:type="dxa"/>
            <w:noWrap w:val="0"/>
            <w:vAlign w:val="center"/>
          </w:tcPr>
          <w:p>
            <w:pPr>
              <w:pStyle w:val="4"/>
              <w:rPr>
                <w:rFonts w:ascii="Times New Roman" w:hAnsi="Times New Roman"/>
                <w:color w:val="000000"/>
              </w:rPr>
            </w:pPr>
            <w:r>
              <w:rPr>
                <w:rFonts w:ascii="Times New Roman" w:hAnsi="Times New Roman"/>
                <w:color w:val="000000"/>
              </w:rPr>
              <w:t>交通前沿技术</w:t>
            </w:r>
          </w:p>
        </w:tc>
        <w:tc>
          <w:tcPr>
            <w:tcW w:w="2029" w:type="dxa"/>
            <w:noWrap w:val="0"/>
            <w:vAlign w:val="center"/>
          </w:tcPr>
          <w:p>
            <w:pPr>
              <w:pStyle w:val="4"/>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 xml:space="preserve"> HYPERLINK "http://www.baidu.com/link?url=lVrxuVGmMiF2XuVPV1XgF_vO3R8RzBbWKC0bs6etiugHHcab4M_8C6o0EWdx4K1LjZfzqUqN-Y8KC6dsDB7t-I68rfFw5N1ybTYoxxXieXeUhn9z9CvLT2JYzGLib5nK" \t "_blank" </w:instrText>
            </w:r>
            <w:r>
              <w:rPr>
                <w:rFonts w:ascii="Times New Roman" w:hAnsi="Times New Roman"/>
                <w:color w:val="000000"/>
              </w:rPr>
              <w:fldChar w:fldCharType="separate"/>
            </w:r>
            <w:r>
              <w:rPr>
                <w:rFonts w:ascii="Times New Roman" w:hAnsi="Times New Roman"/>
                <w:color w:val="000000"/>
              </w:rPr>
              <w:t>Frontier technology</w:t>
            </w:r>
            <w:r>
              <w:rPr>
                <w:rFonts w:ascii="Times New Roman" w:hAnsi="Times New Roman"/>
                <w:color w:val="000000"/>
              </w:rPr>
              <w:fldChar w:fldCharType="end"/>
            </w:r>
            <w:r>
              <w:rPr>
                <w:rFonts w:ascii="Times New Roman" w:hAnsi="Times New Roman"/>
                <w:color w:val="000000"/>
              </w:rPr>
              <w:t xml:space="preserve"> in Transportation</w:t>
            </w:r>
          </w:p>
        </w:tc>
        <w:tc>
          <w:tcPr>
            <w:tcW w:w="540" w:type="dxa"/>
            <w:noWrap w:val="0"/>
            <w:vAlign w:val="center"/>
          </w:tcPr>
          <w:p>
            <w:pPr>
              <w:pStyle w:val="4"/>
              <w:jc w:val="center"/>
              <w:rPr>
                <w:rFonts w:ascii="Times New Roman" w:hAnsi="Times New Roman"/>
                <w:color w:val="000000"/>
              </w:rPr>
            </w:pPr>
            <w:r>
              <w:rPr>
                <w:rFonts w:ascii="Times New Roman" w:hAnsi="Times New Roman"/>
                <w:color w:val="000000"/>
              </w:rPr>
              <w:t>2</w:t>
            </w:r>
          </w:p>
        </w:tc>
        <w:tc>
          <w:tcPr>
            <w:tcW w:w="566" w:type="dxa"/>
            <w:noWrap w:val="0"/>
            <w:vAlign w:val="center"/>
          </w:tcPr>
          <w:p>
            <w:pPr>
              <w:pStyle w:val="4"/>
              <w:jc w:val="center"/>
              <w:rPr>
                <w:rFonts w:ascii="Times New Roman" w:hAnsi="Times New Roman"/>
                <w:color w:val="000000"/>
              </w:rPr>
            </w:pPr>
            <w:r>
              <w:rPr>
                <w:rFonts w:ascii="Times New Roman" w:hAnsi="Times New Roman"/>
                <w:color w:val="000000"/>
              </w:rPr>
              <w:t>32</w:t>
            </w:r>
          </w:p>
        </w:tc>
        <w:tc>
          <w:tcPr>
            <w:tcW w:w="450" w:type="dxa"/>
            <w:noWrap w:val="0"/>
            <w:vAlign w:val="center"/>
          </w:tcPr>
          <w:p>
            <w:pPr>
              <w:pStyle w:val="4"/>
              <w:jc w:val="center"/>
              <w:rPr>
                <w:rFonts w:ascii="Times New Roman" w:hAnsi="Times New Roman"/>
                <w:color w:val="000000"/>
              </w:rPr>
            </w:pPr>
            <w:r>
              <w:rPr>
                <w:rFonts w:ascii="Times New Roman" w:hAnsi="Times New Roman"/>
                <w:color w:val="000000"/>
              </w:rPr>
              <w:t>32</w:t>
            </w:r>
          </w:p>
        </w:tc>
        <w:tc>
          <w:tcPr>
            <w:tcW w:w="435" w:type="dxa"/>
            <w:noWrap/>
            <w:vAlign w:val="center"/>
          </w:tcPr>
          <w:p>
            <w:pPr>
              <w:pStyle w:val="4"/>
              <w:jc w:val="center"/>
              <w:rPr>
                <w:rFonts w:ascii="Times New Roman" w:hAnsi="Times New Roman"/>
                <w:color w:val="000000"/>
              </w:rPr>
            </w:pPr>
          </w:p>
        </w:tc>
        <w:tc>
          <w:tcPr>
            <w:tcW w:w="450" w:type="dxa"/>
            <w:noWrap/>
            <w:vAlign w:val="center"/>
          </w:tcPr>
          <w:p>
            <w:pPr>
              <w:pStyle w:val="4"/>
              <w:jc w:val="center"/>
              <w:rPr>
                <w:rFonts w:ascii="Times New Roman" w:hAnsi="Times New Roman"/>
                <w:color w:val="000000"/>
              </w:rPr>
            </w:pPr>
          </w:p>
        </w:tc>
        <w:tc>
          <w:tcPr>
            <w:tcW w:w="429" w:type="dxa"/>
            <w:noWrap/>
            <w:vAlign w:val="center"/>
          </w:tcPr>
          <w:p>
            <w:pPr>
              <w:pStyle w:val="4"/>
              <w:jc w:val="center"/>
              <w:rPr>
                <w:rFonts w:ascii="Times New Roman" w:hAnsi="Times New Roman"/>
                <w:color w:val="000000"/>
              </w:rPr>
            </w:pPr>
            <w:r>
              <w:rPr>
                <w:rFonts w:ascii="Times New Roman" w:hAnsi="Times New Roman"/>
                <w:color w:val="000000"/>
              </w:rPr>
              <w:t>6</w:t>
            </w:r>
          </w:p>
        </w:tc>
        <w:tc>
          <w:tcPr>
            <w:tcW w:w="600" w:type="dxa"/>
            <w:vMerge w:val="continue"/>
            <w:noWrap/>
            <w:vAlign w:val="center"/>
          </w:tcPr>
          <w:p>
            <w:pPr>
              <w:pStyle w:val="4"/>
              <w:jc w:val="center"/>
              <w:rPr>
                <w:rFonts w:ascii="Times New Roman" w:hAnsi="Times New Roman"/>
                <w:color w:val="000000"/>
                <w:kern w:val="0"/>
              </w:rPr>
            </w:pP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shd w:val="clear" w:color="auto" w:fill="auto"/>
            <w:noWrap w:val="0"/>
            <w:vAlign w:val="center"/>
          </w:tcPr>
          <w:p>
            <w:pPr>
              <w:pStyle w:val="4"/>
              <w:jc w:val="center"/>
              <w:rPr>
                <w:rFonts w:ascii="Times New Roman" w:hAnsi="Times New Roman"/>
                <w:color w:val="000000"/>
                <w:kern w:val="0"/>
              </w:rPr>
            </w:pPr>
          </w:p>
        </w:tc>
        <w:tc>
          <w:tcPr>
            <w:tcW w:w="441" w:type="dxa"/>
            <w:vMerge w:val="continue"/>
            <w:shd w:val="clear" w:color="auto" w:fill="auto"/>
            <w:noWrap w:val="0"/>
            <w:vAlign w:val="center"/>
          </w:tcPr>
          <w:p>
            <w:pPr>
              <w:pStyle w:val="4"/>
              <w:jc w:val="center"/>
              <w:rPr>
                <w:rFonts w:ascii="Times New Roman" w:hAnsi="Times New Roman"/>
                <w:color w:val="000000"/>
                <w:kern w:val="0"/>
              </w:rPr>
            </w:pPr>
          </w:p>
        </w:tc>
        <w:tc>
          <w:tcPr>
            <w:tcW w:w="939" w:type="dxa"/>
            <w:shd w:val="clear" w:color="auto" w:fill="FFFFFF"/>
            <w:noWrap w:val="0"/>
            <w:vAlign w:val="center"/>
          </w:tcPr>
          <w:p>
            <w:pPr>
              <w:pStyle w:val="4"/>
              <w:jc w:val="center"/>
              <w:rPr>
                <w:rFonts w:ascii="Times New Roman" w:hAnsi="Times New Roman"/>
                <w:color w:val="000000"/>
                <w:sz w:val="15"/>
                <w:szCs w:val="15"/>
              </w:rPr>
            </w:pPr>
            <w:r>
              <w:rPr>
                <w:rFonts w:ascii="Times New Roman" w:hAnsi="Times New Roman"/>
                <w:color w:val="000000"/>
                <w:sz w:val="15"/>
                <w:szCs w:val="15"/>
              </w:rPr>
              <w:t>1601003Q</w:t>
            </w:r>
          </w:p>
        </w:tc>
        <w:tc>
          <w:tcPr>
            <w:tcW w:w="1752" w:type="dxa"/>
            <w:shd w:val="clear" w:color="auto" w:fill="FFFFFF"/>
            <w:noWrap w:val="0"/>
            <w:vAlign w:val="center"/>
          </w:tcPr>
          <w:p>
            <w:pPr>
              <w:pStyle w:val="4"/>
              <w:rPr>
                <w:rFonts w:ascii="Times New Roman" w:hAnsi="Times New Roman"/>
                <w:color w:val="000000"/>
              </w:rPr>
            </w:pPr>
            <w:r>
              <w:rPr>
                <w:rFonts w:ascii="Times New Roman" w:hAnsi="Times New Roman"/>
                <w:color w:val="000000"/>
              </w:rPr>
              <w:t>车辆工程学科前沿</w:t>
            </w:r>
          </w:p>
        </w:tc>
        <w:tc>
          <w:tcPr>
            <w:tcW w:w="2029" w:type="dxa"/>
            <w:noWrap w:val="0"/>
            <w:vAlign w:val="center"/>
          </w:tcPr>
          <w:p>
            <w:pPr>
              <w:pStyle w:val="4"/>
              <w:rPr>
                <w:rFonts w:ascii="Times New Roman" w:hAnsi="Times New Roman" w:eastAsia="仿宋"/>
                <w:color w:val="000000"/>
              </w:rPr>
            </w:pPr>
            <w:r>
              <w:rPr>
                <w:rFonts w:ascii="Times New Roman" w:hAnsi="Times New Roman"/>
                <w:color w:val="000000"/>
                <w:kern w:val="0"/>
              </w:rPr>
              <w:t xml:space="preserve">Frontier of </w:t>
            </w:r>
            <w:r>
              <w:rPr>
                <w:rFonts w:ascii="Times New Roman" w:hAnsi="Times New Roman" w:eastAsia="等线"/>
                <w:color w:val="000000"/>
              </w:rPr>
              <w:t xml:space="preserve">Vehicle </w:t>
            </w:r>
            <w:r>
              <w:rPr>
                <w:rFonts w:ascii="Times New Roman" w:hAnsi="Times New Roman"/>
                <w:color w:val="000000"/>
                <w:kern w:val="0"/>
              </w:rPr>
              <w:t>Engineering Discipline</w:t>
            </w:r>
            <w:r>
              <w:rPr>
                <w:rFonts w:ascii="Times New Roman" w:hAnsi="Times New Roman" w:eastAsia="等线"/>
                <w:color w:val="000000"/>
              </w:rPr>
              <w:t xml:space="preserve"> </w:t>
            </w:r>
          </w:p>
        </w:tc>
        <w:tc>
          <w:tcPr>
            <w:tcW w:w="540" w:type="dxa"/>
            <w:noWrap w:val="0"/>
            <w:vAlign w:val="center"/>
          </w:tcPr>
          <w:p>
            <w:pPr>
              <w:pStyle w:val="4"/>
              <w:jc w:val="center"/>
              <w:rPr>
                <w:rFonts w:ascii="Times New Roman" w:hAnsi="Times New Roman" w:eastAsia="仿宋"/>
                <w:color w:val="000000"/>
              </w:rPr>
            </w:pPr>
            <w:r>
              <w:rPr>
                <w:rFonts w:ascii="Times New Roman" w:hAnsi="Times New Roman" w:eastAsia="仿宋"/>
                <w:color w:val="000000"/>
              </w:rPr>
              <w:t>2</w:t>
            </w:r>
          </w:p>
        </w:tc>
        <w:tc>
          <w:tcPr>
            <w:tcW w:w="566" w:type="dxa"/>
            <w:noWrap w:val="0"/>
            <w:vAlign w:val="center"/>
          </w:tcPr>
          <w:p>
            <w:pPr>
              <w:pStyle w:val="4"/>
              <w:jc w:val="center"/>
              <w:rPr>
                <w:rFonts w:ascii="Times New Roman" w:hAnsi="Times New Roman" w:eastAsia="仿宋"/>
                <w:color w:val="000000"/>
              </w:rPr>
            </w:pPr>
            <w:r>
              <w:rPr>
                <w:rFonts w:ascii="Times New Roman" w:hAnsi="Times New Roman" w:eastAsia="仿宋"/>
                <w:color w:val="000000"/>
              </w:rPr>
              <w:t>32</w:t>
            </w:r>
          </w:p>
        </w:tc>
        <w:tc>
          <w:tcPr>
            <w:tcW w:w="450" w:type="dxa"/>
            <w:noWrap w:val="0"/>
            <w:vAlign w:val="center"/>
          </w:tcPr>
          <w:p>
            <w:pPr>
              <w:pStyle w:val="4"/>
              <w:jc w:val="center"/>
              <w:rPr>
                <w:rFonts w:ascii="Times New Roman" w:hAnsi="Times New Roman" w:eastAsia="仿宋"/>
                <w:color w:val="000000"/>
              </w:rPr>
            </w:pPr>
            <w:r>
              <w:rPr>
                <w:rFonts w:ascii="Times New Roman" w:hAnsi="Times New Roman" w:eastAsia="仿宋"/>
                <w:color w:val="000000"/>
              </w:rPr>
              <w:t>32</w:t>
            </w:r>
          </w:p>
        </w:tc>
        <w:tc>
          <w:tcPr>
            <w:tcW w:w="435" w:type="dxa"/>
            <w:noWrap/>
            <w:vAlign w:val="center"/>
          </w:tcPr>
          <w:p>
            <w:pPr>
              <w:pStyle w:val="4"/>
              <w:jc w:val="center"/>
              <w:rPr>
                <w:rFonts w:ascii="Times New Roman" w:hAnsi="Times New Roman" w:eastAsia="仿宋"/>
                <w:color w:val="000000"/>
              </w:rPr>
            </w:pPr>
          </w:p>
        </w:tc>
        <w:tc>
          <w:tcPr>
            <w:tcW w:w="450" w:type="dxa"/>
            <w:noWrap/>
            <w:vAlign w:val="center"/>
          </w:tcPr>
          <w:p>
            <w:pPr>
              <w:pStyle w:val="4"/>
              <w:jc w:val="center"/>
              <w:rPr>
                <w:rFonts w:ascii="Times New Roman" w:hAnsi="Times New Roman" w:eastAsia="仿宋"/>
                <w:color w:val="000000"/>
              </w:rPr>
            </w:pPr>
          </w:p>
        </w:tc>
        <w:tc>
          <w:tcPr>
            <w:tcW w:w="429" w:type="dxa"/>
            <w:noWrap/>
            <w:vAlign w:val="center"/>
          </w:tcPr>
          <w:p>
            <w:pPr>
              <w:pStyle w:val="4"/>
              <w:jc w:val="center"/>
              <w:rPr>
                <w:rFonts w:ascii="Times New Roman" w:hAnsi="Times New Roman" w:eastAsia="仿宋"/>
                <w:color w:val="000000"/>
              </w:rPr>
            </w:pPr>
            <w:r>
              <w:rPr>
                <w:rFonts w:ascii="Times New Roman" w:hAnsi="Times New Roman" w:eastAsia="仿宋"/>
                <w:color w:val="000000"/>
              </w:rPr>
              <w:t>7</w:t>
            </w:r>
          </w:p>
        </w:tc>
        <w:tc>
          <w:tcPr>
            <w:tcW w:w="600" w:type="dxa"/>
            <w:vMerge w:val="continue"/>
            <w:noWrap/>
            <w:vAlign w:val="center"/>
          </w:tcPr>
          <w:p>
            <w:pPr>
              <w:pStyle w:val="4"/>
              <w:jc w:val="center"/>
              <w:rPr>
                <w:rFonts w:ascii="Times New Roman" w:hAnsi="Times New Roman"/>
                <w:color w:val="000000"/>
                <w:kern w:val="0"/>
              </w:rPr>
            </w:pP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shd w:val="clear" w:color="auto" w:fill="auto"/>
            <w:noWrap w:val="0"/>
            <w:vAlign w:val="center"/>
          </w:tcPr>
          <w:p>
            <w:pPr>
              <w:pStyle w:val="4"/>
              <w:jc w:val="center"/>
              <w:rPr>
                <w:rFonts w:ascii="Times New Roman" w:hAnsi="Times New Roman"/>
                <w:color w:val="000000"/>
                <w:kern w:val="0"/>
              </w:rPr>
            </w:pPr>
          </w:p>
        </w:tc>
        <w:tc>
          <w:tcPr>
            <w:tcW w:w="441" w:type="dxa"/>
            <w:vMerge w:val="continue"/>
            <w:shd w:val="clear" w:color="auto" w:fill="auto"/>
            <w:noWrap w:val="0"/>
            <w:vAlign w:val="center"/>
          </w:tcPr>
          <w:p>
            <w:pPr>
              <w:pStyle w:val="4"/>
              <w:jc w:val="center"/>
              <w:rPr>
                <w:rFonts w:ascii="Times New Roman" w:hAnsi="Times New Roman"/>
                <w:color w:val="000000"/>
                <w:kern w:val="0"/>
              </w:rPr>
            </w:pPr>
          </w:p>
        </w:tc>
        <w:tc>
          <w:tcPr>
            <w:tcW w:w="939"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0801086</w:t>
            </w:r>
          </w:p>
        </w:tc>
        <w:tc>
          <w:tcPr>
            <w:tcW w:w="1752" w:type="dxa"/>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lang w:val="zh-CN"/>
              </w:rPr>
              <w:t>移动APPUI设计</w:t>
            </w:r>
          </w:p>
        </w:tc>
        <w:tc>
          <w:tcPr>
            <w:tcW w:w="2029" w:type="dxa"/>
            <w:shd w:val="clear" w:color="auto" w:fill="FFFFFF"/>
            <w:noWrap w:val="0"/>
            <w:vAlign w:val="center"/>
          </w:tcPr>
          <w:p>
            <w:pPr>
              <w:pStyle w:val="4"/>
              <w:rPr>
                <w:rFonts w:ascii="Times New Roman" w:hAnsi="Times New Roman"/>
                <w:color w:val="000000"/>
                <w:kern w:val="0"/>
              </w:rPr>
            </w:pPr>
            <w:r>
              <w:rPr>
                <w:rFonts w:ascii="Times New Roman" w:hAnsi="Times New Roman"/>
                <w:color w:val="000000"/>
                <w:kern w:val="0"/>
                <w:lang w:val="zh-CN"/>
              </w:rPr>
              <w:t>Mobile APP UI Design</w:t>
            </w:r>
          </w:p>
        </w:tc>
        <w:tc>
          <w:tcPr>
            <w:tcW w:w="540"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566"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shd w:val="clear" w:color="auto" w:fill="FFFFFF"/>
            <w:noWrap w:val="0"/>
            <w:vAlign w:val="center"/>
          </w:tcPr>
          <w:p>
            <w:pPr>
              <w:pStyle w:val="4"/>
              <w:jc w:val="center"/>
              <w:rPr>
                <w:rFonts w:ascii="Times New Roman" w:hAnsi="Times New Roman"/>
                <w:color w:val="000000"/>
                <w:kern w:val="0"/>
              </w:rPr>
            </w:pPr>
            <w:r>
              <w:rPr>
                <w:rFonts w:ascii="Times New Roman" w:hAnsi="Times New Roman"/>
                <w:color w:val="000000"/>
                <w:kern w:val="0"/>
              </w:rPr>
              <w:t>24</w:t>
            </w:r>
          </w:p>
        </w:tc>
        <w:tc>
          <w:tcPr>
            <w:tcW w:w="435" w:type="dxa"/>
            <w:shd w:val="clear" w:color="auto" w:fill="FFFFFF"/>
            <w:noWrap/>
            <w:vAlign w:val="center"/>
          </w:tcPr>
          <w:p>
            <w:pPr>
              <w:pStyle w:val="4"/>
              <w:jc w:val="center"/>
              <w:rPr>
                <w:rFonts w:ascii="Times New Roman" w:hAnsi="Times New Roman"/>
                <w:color w:val="000000"/>
                <w:kern w:val="0"/>
              </w:rPr>
            </w:pPr>
          </w:p>
        </w:tc>
        <w:tc>
          <w:tcPr>
            <w:tcW w:w="450" w:type="dxa"/>
            <w:shd w:val="clear" w:color="auto" w:fill="FFFFFF"/>
            <w:noWrap/>
            <w:vAlign w:val="center"/>
          </w:tcPr>
          <w:p>
            <w:pPr>
              <w:pStyle w:val="4"/>
              <w:jc w:val="center"/>
              <w:rPr>
                <w:rFonts w:ascii="Times New Roman" w:hAnsi="Times New Roman"/>
                <w:color w:val="000000"/>
                <w:kern w:val="0"/>
              </w:rPr>
            </w:pPr>
            <w:r>
              <w:rPr>
                <w:rFonts w:ascii="Times New Roman" w:hAnsi="Times New Roman"/>
                <w:color w:val="000000"/>
                <w:kern w:val="0"/>
              </w:rPr>
              <w:t>8</w:t>
            </w: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6</w:t>
            </w:r>
          </w:p>
        </w:tc>
        <w:tc>
          <w:tcPr>
            <w:tcW w:w="600" w:type="dxa"/>
            <w:vMerge w:val="restart"/>
            <w:noWrap/>
            <w:vAlign w:val="center"/>
          </w:tcPr>
          <w:p>
            <w:pPr>
              <w:pStyle w:val="4"/>
              <w:jc w:val="center"/>
              <w:rPr>
                <w:rFonts w:ascii="Times New Roman" w:hAnsi="Times New Roman"/>
                <w:color w:val="000000"/>
                <w:kern w:val="0"/>
              </w:rPr>
            </w:pPr>
            <w:r>
              <w:rPr>
                <w:rFonts w:ascii="Times New Roman" w:hAnsi="Times New Roman"/>
                <w:color w:val="000000"/>
                <w:kern w:val="0"/>
                <w:lang w:val="zh-CN"/>
              </w:rPr>
              <w:t>不计入总学分</w:t>
            </w:r>
          </w:p>
        </w:tc>
        <w:tc>
          <w:tcPr>
            <w:tcW w:w="911" w:type="dxa"/>
            <w:noWrap/>
            <w:vAlign w:val="center"/>
          </w:tcPr>
          <w:p>
            <w:pPr>
              <w:pStyle w:val="4"/>
              <w:jc w:val="center"/>
              <w:rPr>
                <w:rFonts w:ascii="Times New Roman" w:hAnsi="Times New Roman"/>
                <w:color w:val="000000"/>
              </w:rPr>
            </w:pPr>
            <w:r>
              <w:rPr>
                <w:rFonts w:ascii="Times New Roman" w:hAnsi="Times New Roman"/>
                <w:color w:val="000000"/>
              </w:rPr>
              <w:t>外语院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939"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0801090</w:t>
            </w:r>
          </w:p>
        </w:tc>
        <w:tc>
          <w:tcPr>
            <w:tcW w:w="1752" w:type="dxa"/>
            <w:noWrap w:val="0"/>
            <w:vAlign w:val="center"/>
          </w:tcPr>
          <w:p>
            <w:pPr>
              <w:pStyle w:val="4"/>
              <w:rPr>
                <w:rFonts w:ascii="Times New Roman" w:hAnsi="Times New Roman"/>
                <w:color w:val="000000"/>
                <w:kern w:val="0"/>
              </w:rPr>
            </w:pPr>
            <w:r>
              <w:rPr>
                <w:rFonts w:ascii="Times New Roman" w:hAnsi="Times New Roman"/>
                <w:color w:val="000000"/>
                <w:kern w:val="0"/>
                <w:lang w:val="zh-CN"/>
              </w:rPr>
              <w:t>办公自动化</w:t>
            </w:r>
          </w:p>
        </w:tc>
        <w:tc>
          <w:tcPr>
            <w:tcW w:w="2029" w:type="dxa"/>
            <w:noWrap w:val="0"/>
            <w:vAlign w:val="center"/>
          </w:tcPr>
          <w:p>
            <w:pPr>
              <w:pStyle w:val="4"/>
              <w:rPr>
                <w:rFonts w:ascii="Times New Roman" w:hAnsi="Times New Roman"/>
                <w:color w:val="000000"/>
                <w:kern w:val="0"/>
              </w:rPr>
            </w:pPr>
            <w:r>
              <w:rPr>
                <w:rFonts w:ascii="Times New Roman" w:hAnsi="Times New Roman"/>
                <w:color w:val="000000"/>
                <w:kern w:val="0"/>
                <w:lang w:val="zh-CN"/>
              </w:rPr>
              <w:t>Office Automation</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1.5</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32</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r>
              <w:rPr>
                <w:rFonts w:ascii="Times New Roman" w:hAnsi="Times New Roman"/>
                <w:color w:val="000000"/>
                <w:kern w:val="0"/>
              </w:rPr>
              <w:t>16</w:t>
            </w:r>
          </w:p>
        </w:tc>
        <w:tc>
          <w:tcPr>
            <w:tcW w:w="429" w:type="dxa"/>
            <w:noWrap/>
            <w:vAlign w:val="center"/>
          </w:tcPr>
          <w:p>
            <w:pPr>
              <w:pStyle w:val="4"/>
              <w:jc w:val="center"/>
              <w:rPr>
                <w:rFonts w:ascii="Times New Roman" w:hAnsi="Times New Roman"/>
                <w:color w:val="000000"/>
                <w:kern w:val="0"/>
              </w:rPr>
            </w:pPr>
            <w:r>
              <w:rPr>
                <w:rFonts w:ascii="Times New Roman" w:hAnsi="Times New Roman"/>
                <w:color w:val="000000"/>
                <w:kern w:val="0"/>
              </w:rPr>
              <w:t>7</w:t>
            </w:r>
          </w:p>
        </w:tc>
        <w:tc>
          <w:tcPr>
            <w:tcW w:w="600" w:type="dxa"/>
            <w:vMerge w:val="continue"/>
            <w:noWrap/>
            <w:vAlign w:val="center"/>
          </w:tcPr>
          <w:p>
            <w:pPr>
              <w:pStyle w:val="4"/>
              <w:jc w:val="center"/>
              <w:rPr>
                <w:rFonts w:ascii="Times New Roman" w:hAnsi="Times New Roman"/>
                <w:color w:val="000000"/>
                <w:kern w:val="0"/>
              </w:rPr>
            </w:pPr>
          </w:p>
        </w:tc>
        <w:tc>
          <w:tcPr>
            <w:tcW w:w="911" w:type="dxa"/>
            <w:noWrap/>
            <w:vAlign w:val="center"/>
          </w:tcPr>
          <w:p>
            <w:pPr>
              <w:pStyle w:val="4"/>
              <w:jc w:val="center"/>
              <w:rPr>
                <w:rFonts w:ascii="Times New Roman" w:hAnsi="Times New Roman"/>
                <w:color w:val="000000"/>
              </w:rPr>
            </w:pPr>
            <w:r>
              <w:rPr>
                <w:rFonts w:ascii="Times New Roman" w:hAnsi="Times New Roman"/>
                <w:color w:val="000000"/>
              </w:rPr>
              <w:t>信息院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0" w:type="dxa"/>
            <w:vMerge w:val="continue"/>
            <w:noWrap w:val="0"/>
            <w:vAlign w:val="center"/>
          </w:tcPr>
          <w:p>
            <w:pPr>
              <w:pStyle w:val="4"/>
              <w:jc w:val="center"/>
              <w:rPr>
                <w:rFonts w:ascii="Times New Roman" w:hAnsi="Times New Roman"/>
                <w:color w:val="000000"/>
                <w:kern w:val="0"/>
              </w:rPr>
            </w:pPr>
          </w:p>
        </w:tc>
        <w:tc>
          <w:tcPr>
            <w:tcW w:w="441" w:type="dxa"/>
            <w:vMerge w:val="continue"/>
            <w:noWrap w:val="0"/>
            <w:vAlign w:val="center"/>
          </w:tcPr>
          <w:p>
            <w:pPr>
              <w:pStyle w:val="4"/>
              <w:jc w:val="center"/>
              <w:rPr>
                <w:rFonts w:ascii="Times New Roman" w:hAnsi="Times New Roman"/>
                <w:color w:val="000000"/>
                <w:kern w:val="0"/>
              </w:rPr>
            </w:pPr>
          </w:p>
        </w:tc>
        <w:tc>
          <w:tcPr>
            <w:tcW w:w="4720" w:type="dxa"/>
            <w:gridSpan w:val="3"/>
            <w:noWrap w:val="0"/>
            <w:vAlign w:val="center"/>
          </w:tcPr>
          <w:p>
            <w:pPr>
              <w:pStyle w:val="4"/>
              <w:jc w:val="center"/>
              <w:rPr>
                <w:rFonts w:ascii="Times New Roman" w:hAnsi="Times New Roman"/>
                <w:color w:val="000000"/>
                <w:kern w:val="0"/>
              </w:rPr>
            </w:pPr>
            <w:r>
              <w:rPr>
                <w:rFonts w:ascii="Times New Roman" w:hAnsi="Times New Roman"/>
                <w:color w:val="000000"/>
                <w:kern w:val="0"/>
              </w:rPr>
              <w:t>小计</w:t>
            </w:r>
          </w:p>
        </w:tc>
        <w:tc>
          <w:tcPr>
            <w:tcW w:w="54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6</w:t>
            </w:r>
          </w:p>
        </w:tc>
        <w:tc>
          <w:tcPr>
            <w:tcW w:w="56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80</w:t>
            </w:r>
          </w:p>
        </w:tc>
        <w:tc>
          <w:tcPr>
            <w:tcW w:w="450"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80</w:t>
            </w:r>
          </w:p>
        </w:tc>
        <w:tc>
          <w:tcPr>
            <w:tcW w:w="435" w:type="dxa"/>
            <w:noWrap/>
            <w:vAlign w:val="center"/>
          </w:tcPr>
          <w:p>
            <w:pPr>
              <w:pStyle w:val="4"/>
              <w:jc w:val="center"/>
              <w:rPr>
                <w:rFonts w:ascii="Times New Roman" w:hAnsi="Times New Roman"/>
                <w:color w:val="000000"/>
                <w:kern w:val="0"/>
              </w:rPr>
            </w:pPr>
          </w:p>
        </w:tc>
        <w:tc>
          <w:tcPr>
            <w:tcW w:w="450" w:type="dxa"/>
            <w:noWrap/>
            <w:vAlign w:val="center"/>
          </w:tcPr>
          <w:p>
            <w:pPr>
              <w:pStyle w:val="4"/>
              <w:jc w:val="center"/>
              <w:rPr>
                <w:rFonts w:ascii="Times New Roman" w:hAnsi="Times New Roman"/>
                <w:color w:val="000000"/>
                <w:kern w:val="0"/>
              </w:rPr>
            </w:pPr>
            <w:r>
              <w:rPr>
                <w:rFonts w:ascii="Times New Roman" w:hAnsi="Times New Roman"/>
                <w:color w:val="000000"/>
                <w:kern w:val="0"/>
              </w:rPr>
              <w:t>10</w:t>
            </w:r>
          </w:p>
        </w:tc>
        <w:tc>
          <w:tcPr>
            <w:tcW w:w="429" w:type="dxa"/>
            <w:noWrap/>
            <w:vAlign w:val="center"/>
          </w:tcPr>
          <w:p>
            <w:pPr>
              <w:pStyle w:val="4"/>
              <w:jc w:val="center"/>
              <w:rPr>
                <w:rFonts w:ascii="Times New Roman" w:hAnsi="Times New Roman"/>
                <w:color w:val="000000"/>
                <w:kern w:val="0"/>
              </w:rPr>
            </w:pPr>
          </w:p>
        </w:tc>
        <w:tc>
          <w:tcPr>
            <w:tcW w:w="600" w:type="dxa"/>
            <w:noWrap/>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911" w:type="dxa"/>
            <w:noWrap/>
            <w:vAlign w:val="center"/>
          </w:tcPr>
          <w:p>
            <w:pPr>
              <w:pStyle w:val="4"/>
              <w:jc w:val="center"/>
              <w:rPr>
                <w:rFonts w:ascii="Times New Roman" w:hAnsi="Times New Roman"/>
                <w:color w:val="000000"/>
                <w:kern w:val="0"/>
              </w:rPr>
            </w:pPr>
          </w:p>
        </w:tc>
      </w:tr>
    </w:tbl>
    <w:p>
      <w:pPr>
        <w:ind w:firstLine="562"/>
        <w:jc w:val="center"/>
        <w:rPr>
          <w:b/>
          <w:color w:val="000000"/>
          <w:sz w:val="28"/>
          <w:szCs w:val="30"/>
        </w:rPr>
      </w:pPr>
    </w:p>
    <w:p>
      <w:pPr>
        <w:ind w:firstLine="562"/>
        <w:jc w:val="center"/>
        <w:rPr>
          <w:b/>
          <w:color w:val="000000"/>
          <w:sz w:val="28"/>
          <w:szCs w:val="30"/>
        </w:rPr>
      </w:pPr>
    </w:p>
    <w:p>
      <w:pPr>
        <w:ind w:firstLine="0" w:firstLineChars="0"/>
        <w:jc w:val="center"/>
        <w:rPr>
          <w:b/>
          <w:color w:val="000000"/>
          <w:sz w:val="28"/>
          <w:szCs w:val="30"/>
        </w:rPr>
      </w:pPr>
      <w:r>
        <w:rPr>
          <w:b/>
          <w:color w:val="000000"/>
          <w:sz w:val="28"/>
          <w:szCs w:val="30"/>
        </w:rPr>
        <w:br w:type="page"/>
      </w:r>
      <w:r>
        <w:rPr>
          <w:b/>
          <w:color w:val="000000"/>
          <w:sz w:val="28"/>
          <w:szCs w:val="30"/>
        </w:rPr>
        <w:t>（二）</w:t>
      </w:r>
      <w:r>
        <w:rPr>
          <w:b/>
          <w:color w:val="000000"/>
          <w:sz w:val="28"/>
          <w:szCs w:val="30"/>
          <w:u w:val="single"/>
        </w:rPr>
        <w:t>交通运输专业</w:t>
      </w:r>
      <w:r>
        <w:rPr>
          <w:b/>
          <w:color w:val="000000"/>
          <w:sz w:val="28"/>
          <w:szCs w:val="30"/>
        </w:rPr>
        <w:t>集中实践教学环节教学计划进程表</w:t>
      </w:r>
    </w:p>
    <w:tbl>
      <w:tblPr>
        <w:tblStyle w:val="7"/>
        <w:tblW w:w="101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
        <w:gridCol w:w="1592"/>
        <w:gridCol w:w="2483"/>
        <w:gridCol w:w="1017"/>
        <w:gridCol w:w="496"/>
        <w:gridCol w:w="485"/>
        <w:gridCol w:w="988"/>
        <w:gridCol w:w="1058"/>
        <w:gridCol w:w="10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46" w:type="dxa"/>
            <w:noWrap w:val="0"/>
            <w:vAlign w:val="center"/>
          </w:tcPr>
          <w:p>
            <w:pPr>
              <w:pStyle w:val="4"/>
              <w:jc w:val="center"/>
              <w:rPr>
                <w:rFonts w:ascii="Times New Roman" w:hAnsi="Times New Roman"/>
                <w:b/>
                <w:color w:val="000000"/>
                <w:kern w:val="0"/>
                <w:szCs w:val="18"/>
              </w:rPr>
            </w:pPr>
            <w:r>
              <w:rPr>
                <w:rFonts w:ascii="Times New Roman" w:hAnsi="Times New Roman"/>
                <w:b/>
                <w:color w:val="000000"/>
                <w:kern w:val="0"/>
                <w:szCs w:val="18"/>
              </w:rPr>
              <w:t>实践方式</w:t>
            </w:r>
          </w:p>
        </w:tc>
        <w:tc>
          <w:tcPr>
            <w:tcW w:w="1592" w:type="dxa"/>
            <w:noWrap w:val="0"/>
            <w:vAlign w:val="center"/>
          </w:tcPr>
          <w:p>
            <w:pPr>
              <w:pStyle w:val="4"/>
              <w:jc w:val="center"/>
              <w:rPr>
                <w:rFonts w:ascii="Times New Roman" w:hAnsi="Times New Roman"/>
                <w:b/>
                <w:color w:val="000000"/>
                <w:kern w:val="0"/>
                <w:szCs w:val="18"/>
              </w:rPr>
            </w:pPr>
            <w:r>
              <w:rPr>
                <w:rFonts w:ascii="Times New Roman" w:hAnsi="Times New Roman"/>
                <w:b/>
                <w:color w:val="000000"/>
                <w:kern w:val="0"/>
                <w:szCs w:val="18"/>
              </w:rPr>
              <w:t>课程中文名称</w:t>
            </w:r>
          </w:p>
        </w:tc>
        <w:tc>
          <w:tcPr>
            <w:tcW w:w="2483" w:type="dxa"/>
            <w:noWrap w:val="0"/>
            <w:vAlign w:val="center"/>
          </w:tcPr>
          <w:p>
            <w:pPr>
              <w:pStyle w:val="4"/>
              <w:jc w:val="center"/>
              <w:rPr>
                <w:rFonts w:ascii="Times New Roman" w:hAnsi="Times New Roman"/>
                <w:b/>
                <w:color w:val="000000"/>
                <w:kern w:val="0"/>
                <w:szCs w:val="18"/>
              </w:rPr>
            </w:pPr>
            <w:r>
              <w:rPr>
                <w:rFonts w:ascii="Times New Roman" w:hAnsi="Times New Roman"/>
                <w:b/>
                <w:color w:val="000000"/>
                <w:kern w:val="0"/>
                <w:szCs w:val="18"/>
              </w:rPr>
              <w:t>课程英文名称</w:t>
            </w:r>
          </w:p>
        </w:tc>
        <w:tc>
          <w:tcPr>
            <w:tcW w:w="1017" w:type="dxa"/>
            <w:noWrap w:val="0"/>
            <w:vAlign w:val="center"/>
          </w:tcPr>
          <w:p>
            <w:pPr>
              <w:pStyle w:val="4"/>
              <w:jc w:val="center"/>
              <w:rPr>
                <w:rFonts w:ascii="Times New Roman" w:hAnsi="Times New Roman"/>
                <w:b/>
                <w:color w:val="000000"/>
                <w:kern w:val="0"/>
                <w:szCs w:val="18"/>
              </w:rPr>
            </w:pPr>
            <w:r>
              <w:rPr>
                <w:rFonts w:ascii="Times New Roman" w:hAnsi="Times New Roman"/>
                <w:b/>
                <w:color w:val="000000"/>
                <w:kern w:val="0"/>
                <w:szCs w:val="18"/>
              </w:rPr>
              <w:t>课程编号</w:t>
            </w:r>
          </w:p>
        </w:tc>
        <w:tc>
          <w:tcPr>
            <w:tcW w:w="496" w:type="dxa"/>
            <w:noWrap w:val="0"/>
            <w:vAlign w:val="center"/>
          </w:tcPr>
          <w:p>
            <w:pPr>
              <w:pStyle w:val="4"/>
              <w:ind w:left="-105" w:leftChars="-50" w:right="-105" w:rightChars="-50"/>
              <w:jc w:val="center"/>
              <w:rPr>
                <w:rFonts w:ascii="Times New Roman" w:hAnsi="Times New Roman"/>
                <w:b/>
                <w:color w:val="000000"/>
                <w:kern w:val="0"/>
                <w:szCs w:val="18"/>
              </w:rPr>
            </w:pPr>
            <w:r>
              <w:rPr>
                <w:rFonts w:ascii="Times New Roman" w:hAnsi="Times New Roman"/>
                <w:b/>
                <w:color w:val="000000"/>
                <w:kern w:val="0"/>
                <w:szCs w:val="18"/>
              </w:rPr>
              <w:t>学分</w:t>
            </w:r>
          </w:p>
        </w:tc>
        <w:tc>
          <w:tcPr>
            <w:tcW w:w="485" w:type="dxa"/>
            <w:noWrap w:val="0"/>
            <w:vAlign w:val="center"/>
          </w:tcPr>
          <w:p>
            <w:pPr>
              <w:pStyle w:val="4"/>
              <w:ind w:left="-105" w:leftChars="-50" w:right="-105" w:rightChars="-50"/>
              <w:jc w:val="center"/>
              <w:rPr>
                <w:rFonts w:ascii="Times New Roman" w:hAnsi="Times New Roman"/>
                <w:b/>
                <w:color w:val="000000"/>
                <w:kern w:val="0"/>
                <w:szCs w:val="18"/>
              </w:rPr>
            </w:pPr>
            <w:r>
              <w:rPr>
                <w:rFonts w:ascii="Times New Roman" w:hAnsi="Times New Roman"/>
                <w:b/>
                <w:color w:val="000000"/>
                <w:kern w:val="0"/>
                <w:szCs w:val="18"/>
              </w:rPr>
              <w:t>周数</w:t>
            </w:r>
          </w:p>
        </w:tc>
        <w:tc>
          <w:tcPr>
            <w:tcW w:w="988" w:type="dxa"/>
            <w:noWrap w:val="0"/>
            <w:vAlign w:val="center"/>
          </w:tcPr>
          <w:p>
            <w:pPr>
              <w:pStyle w:val="4"/>
              <w:jc w:val="center"/>
              <w:rPr>
                <w:rFonts w:ascii="Times New Roman" w:hAnsi="Times New Roman"/>
                <w:b/>
                <w:color w:val="000000"/>
                <w:kern w:val="0"/>
                <w:szCs w:val="18"/>
              </w:rPr>
            </w:pPr>
            <w:r>
              <w:rPr>
                <w:rFonts w:ascii="Times New Roman" w:hAnsi="Times New Roman"/>
                <w:b/>
                <w:color w:val="000000"/>
                <w:kern w:val="0"/>
                <w:szCs w:val="18"/>
              </w:rPr>
              <w:t>开课学期</w:t>
            </w:r>
          </w:p>
        </w:tc>
        <w:tc>
          <w:tcPr>
            <w:tcW w:w="1058" w:type="dxa"/>
            <w:noWrap w:val="0"/>
            <w:vAlign w:val="center"/>
          </w:tcPr>
          <w:p>
            <w:pPr>
              <w:pStyle w:val="4"/>
              <w:jc w:val="center"/>
              <w:rPr>
                <w:rFonts w:ascii="Times New Roman" w:hAnsi="Times New Roman"/>
                <w:b/>
                <w:color w:val="000000"/>
                <w:kern w:val="0"/>
                <w:szCs w:val="18"/>
              </w:rPr>
            </w:pPr>
            <w:r>
              <w:rPr>
                <w:rFonts w:ascii="Times New Roman" w:hAnsi="Times New Roman"/>
                <w:b/>
                <w:color w:val="000000"/>
                <w:kern w:val="0"/>
                <w:szCs w:val="18"/>
              </w:rPr>
              <w:t>实践地点</w:t>
            </w:r>
          </w:p>
        </w:tc>
        <w:tc>
          <w:tcPr>
            <w:tcW w:w="1058" w:type="dxa"/>
            <w:noWrap w:val="0"/>
            <w:vAlign w:val="center"/>
          </w:tcPr>
          <w:p>
            <w:pPr>
              <w:pStyle w:val="4"/>
              <w:jc w:val="center"/>
              <w:rPr>
                <w:rFonts w:ascii="Times New Roman" w:hAnsi="Times New Roman"/>
                <w:b/>
                <w:color w:val="000000"/>
                <w:kern w:val="0"/>
                <w:szCs w:val="18"/>
              </w:rPr>
            </w:pPr>
            <w:r>
              <w:rPr>
                <w:rFonts w:ascii="Times New Roman" w:hAnsi="Times New Roman"/>
                <w:b/>
                <w:color w:val="000000"/>
                <w:kern w:val="0"/>
                <w:szCs w:val="18"/>
              </w:rPr>
              <w:t>课程承担</w:t>
            </w:r>
          </w:p>
          <w:p>
            <w:pPr>
              <w:pStyle w:val="4"/>
              <w:jc w:val="center"/>
              <w:rPr>
                <w:rFonts w:ascii="Times New Roman" w:hAnsi="Times New Roman"/>
                <w:b/>
                <w:color w:val="000000"/>
                <w:kern w:val="0"/>
                <w:szCs w:val="18"/>
              </w:rPr>
            </w:pPr>
            <w:r>
              <w:rPr>
                <w:rFonts w:ascii="Times New Roman" w:hAnsi="Times New Roman"/>
                <w:b/>
                <w:color w:val="000000"/>
                <w:kern w:val="0"/>
                <w:szCs w:val="18"/>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4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军训</w:t>
            </w:r>
          </w:p>
        </w:tc>
        <w:tc>
          <w:tcPr>
            <w:tcW w:w="1592"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军事技能</w:t>
            </w:r>
          </w:p>
        </w:tc>
        <w:tc>
          <w:tcPr>
            <w:tcW w:w="2483"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Military training</w:t>
            </w:r>
          </w:p>
        </w:tc>
        <w:tc>
          <w:tcPr>
            <w:tcW w:w="1017"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220002</w:t>
            </w:r>
          </w:p>
        </w:tc>
        <w:tc>
          <w:tcPr>
            <w:tcW w:w="49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2</w:t>
            </w:r>
          </w:p>
        </w:tc>
        <w:tc>
          <w:tcPr>
            <w:tcW w:w="485"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2</w:t>
            </w:r>
          </w:p>
        </w:tc>
        <w:tc>
          <w:tcPr>
            <w:tcW w:w="988"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1</w:t>
            </w:r>
          </w:p>
        </w:tc>
        <w:tc>
          <w:tcPr>
            <w:tcW w:w="1058"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校内</w:t>
            </w:r>
          </w:p>
        </w:tc>
        <w:tc>
          <w:tcPr>
            <w:tcW w:w="1058"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学工处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4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金工实习</w:t>
            </w:r>
          </w:p>
        </w:tc>
        <w:tc>
          <w:tcPr>
            <w:tcW w:w="1592"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 xml:space="preserve">工程训练 </w:t>
            </w:r>
          </w:p>
        </w:tc>
        <w:tc>
          <w:tcPr>
            <w:tcW w:w="2483"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Engineering Training</w:t>
            </w:r>
          </w:p>
        </w:tc>
        <w:tc>
          <w:tcPr>
            <w:tcW w:w="1017"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210008</w:t>
            </w:r>
          </w:p>
        </w:tc>
        <w:tc>
          <w:tcPr>
            <w:tcW w:w="49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2</w:t>
            </w:r>
          </w:p>
        </w:tc>
        <w:tc>
          <w:tcPr>
            <w:tcW w:w="485"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2</w:t>
            </w:r>
          </w:p>
        </w:tc>
        <w:tc>
          <w:tcPr>
            <w:tcW w:w="988"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3</w:t>
            </w:r>
          </w:p>
        </w:tc>
        <w:tc>
          <w:tcPr>
            <w:tcW w:w="1058"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工培中心</w:t>
            </w:r>
          </w:p>
        </w:tc>
        <w:tc>
          <w:tcPr>
            <w:tcW w:w="1058"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工培中心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4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课程设计</w:t>
            </w:r>
          </w:p>
        </w:tc>
        <w:tc>
          <w:tcPr>
            <w:tcW w:w="1592"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机械设计基础课程设计</w:t>
            </w:r>
          </w:p>
        </w:tc>
        <w:tc>
          <w:tcPr>
            <w:tcW w:w="2483"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Course Design of Machine Design</w:t>
            </w:r>
          </w:p>
        </w:tc>
        <w:tc>
          <w:tcPr>
            <w:tcW w:w="1017"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S0303015</w:t>
            </w:r>
          </w:p>
        </w:tc>
        <w:tc>
          <w:tcPr>
            <w:tcW w:w="49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2</w:t>
            </w:r>
          </w:p>
        </w:tc>
        <w:tc>
          <w:tcPr>
            <w:tcW w:w="485"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2</w:t>
            </w:r>
          </w:p>
        </w:tc>
        <w:tc>
          <w:tcPr>
            <w:tcW w:w="988" w:type="dxa"/>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3</w:t>
            </w:r>
          </w:p>
        </w:tc>
        <w:tc>
          <w:tcPr>
            <w:tcW w:w="1058"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校内</w:t>
            </w:r>
          </w:p>
        </w:tc>
        <w:tc>
          <w:tcPr>
            <w:tcW w:w="1058" w:type="dxa"/>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机电院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4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教学实习</w:t>
            </w:r>
          </w:p>
        </w:tc>
        <w:tc>
          <w:tcPr>
            <w:tcW w:w="1592"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交通运输认知与驾驶模拟实习</w:t>
            </w:r>
          </w:p>
        </w:tc>
        <w:tc>
          <w:tcPr>
            <w:tcW w:w="2483"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Transportation Cognition and Driving Simulation Practice</w:t>
            </w:r>
          </w:p>
        </w:tc>
        <w:tc>
          <w:tcPr>
            <w:tcW w:w="1017"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S1602105</w:t>
            </w:r>
          </w:p>
        </w:tc>
        <w:tc>
          <w:tcPr>
            <w:tcW w:w="49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1</w:t>
            </w:r>
          </w:p>
        </w:tc>
        <w:tc>
          <w:tcPr>
            <w:tcW w:w="485"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1</w:t>
            </w:r>
          </w:p>
        </w:tc>
        <w:tc>
          <w:tcPr>
            <w:tcW w:w="988" w:type="dxa"/>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4</w:t>
            </w:r>
          </w:p>
        </w:tc>
        <w:tc>
          <w:tcPr>
            <w:tcW w:w="1058"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校内</w:t>
            </w:r>
          </w:p>
        </w:tc>
        <w:tc>
          <w:tcPr>
            <w:tcW w:w="1058" w:type="dxa"/>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4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教学实习</w:t>
            </w:r>
          </w:p>
        </w:tc>
        <w:tc>
          <w:tcPr>
            <w:tcW w:w="1592"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汽车构造实习</w:t>
            </w:r>
          </w:p>
        </w:tc>
        <w:tc>
          <w:tcPr>
            <w:tcW w:w="2483"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 xml:space="preserve">Teaching Practice of </w:t>
            </w:r>
            <w:r>
              <w:rPr>
                <w:rFonts w:ascii="Times New Roman" w:hAnsi="Times New Roman"/>
                <w:color w:val="000000"/>
                <w:kern w:val="0"/>
                <w:szCs w:val="18"/>
                <w:lang w:bidi="ar"/>
              </w:rPr>
              <w:fldChar w:fldCharType="begin"/>
            </w:r>
            <w:r>
              <w:rPr>
                <w:rFonts w:ascii="Times New Roman" w:hAnsi="Times New Roman"/>
                <w:color w:val="000000"/>
                <w:kern w:val="0"/>
                <w:szCs w:val="18"/>
                <w:lang w:bidi="ar"/>
              </w:rPr>
              <w:instrText xml:space="preserve"> HYPERLINK "http://dict.youdao.com/w/construction of automobile/" \l "keyfrom=E2Ctranslation" </w:instrText>
            </w:r>
            <w:r>
              <w:rPr>
                <w:rFonts w:ascii="Times New Roman" w:hAnsi="Times New Roman"/>
                <w:color w:val="000000"/>
                <w:kern w:val="0"/>
                <w:szCs w:val="18"/>
                <w:lang w:bidi="ar"/>
              </w:rPr>
              <w:fldChar w:fldCharType="separate"/>
            </w:r>
            <w:r>
              <w:rPr>
                <w:rFonts w:ascii="Times New Roman" w:hAnsi="Times New Roman"/>
                <w:color w:val="000000"/>
                <w:kern w:val="0"/>
                <w:szCs w:val="18"/>
                <w:lang w:bidi="ar"/>
              </w:rPr>
              <w:t xml:space="preserve"> Automobile</w:t>
            </w:r>
            <w:r>
              <w:rPr>
                <w:rFonts w:ascii="Times New Roman" w:hAnsi="Times New Roman"/>
                <w:color w:val="000000"/>
                <w:kern w:val="0"/>
                <w:szCs w:val="18"/>
                <w:lang w:bidi="ar"/>
              </w:rPr>
              <w:fldChar w:fldCharType="end"/>
            </w:r>
            <w:r>
              <w:rPr>
                <w:rFonts w:ascii="Times New Roman" w:hAnsi="Times New Roman"/>
                <w:color w:val="000000"/>
                <w:kern w:val="0"/>
                <w:szCs w:val="18"/>
                <w:lang w:bidi="ar"/>
              </w:rPr>
              <w:t xml:space="preserve"> Construction</w:t>
            </w:r>
          </w:p>
        </w:tc>
        <w:tc>
          <w:tcPr>
            <w:tcW w:w="1017"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S1601001</w:t>
            </w:r>
          </w:p>
        </w:tc>
        <w:tc>
          <w:tcPr>
            <w:tcW w:w="49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2</w:t>
            </w:r>
          </w:p>
        </w:tc>
        <w:tc>
          <w:tcPr>
            <w:tcW w:w="485"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2</w:t>
            </w:r>
          </w:p>
        </w:tc>
        <w:tc>
          <w:tcPr>
            <w:tcW w:w="988" w:type="dxa"/>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4</w:t>
            </w:r>
          </w:p>
        </w:tc>
        <w:tc>
          <w:tcPr>
            <w:tcW w:w="1058"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校内</w:t>
            </w:r>
          </w:p>
        </w:tc>
        <w:tc>
          <w:tcPr>
            <w:tcW w:w="1058" w:type="dxa"/>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4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课程设计</w:t>
            </w:r>
          </w:p>
        </w:tc>
        <w:tc>
          <w:tcPr>
            <w:tcW w:w="1592"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 xml:space="preserve">运输组织学课程设计 </w:t>
            </w:r>
          </w:p>
        </w:tc>
        <w:tc>
          <w:tcPr>
            <w:tcW w:w="2483"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 xml:space="preserve">Curriculum Design of Transportation  Organization </w:t>
            </w:r>
          </w:p>
        </w:tc>
        <w:tc>
          <w:tcPr>
            <w:tcW w:w="1017"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S1602120</w:t>
            </w:r>
          </w:p>
        </w:tc>
        <w:tc>
          <w:tcPr>
            <w:tcW w:w="49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2</w:t>
            </w:r>
          </w:p>
        </w:tc>
        <w:tc>
          <w:tcPr>
            <w:tcW w:w="485"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2</w:t>
            </w:r>
          </w:p>
        </w:tc>
        <w:tc>
          <w:tcPr>
            <w:tcW w:w="988" w:type="dxa"/>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5</w:t>
            </w:r>
          </w:p>
        </w:tc>
        <w:tc>
          <w:tcPr>
            <w:tcW w:w="1058"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校内</w:t>
            </w:r>
          </w:p>
        </w:tc>
        <w:tc>
          <w:tcPr>
            <w:tcW w:w="1058" w:type="dxa"/>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46" w:type="dxa"/>
            <w:shd w:val="clear" w:color="auto" w:fill="auto"/>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课程设计</w:t>
            </w:r>
          </w:p>
        </w:tc>
        <w:tc>
          <w:tcPr>
            <w:tcW w:w="1592" w:type="dxa"/>
            <w:shd w:val="clear" w:color="auto" w:fill="FFFFFF"/>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运输系统规划课程设计</w:t>
            </w:r>
          </w:p>
        </w:tc>
        <w:tc>
          <w:tcPr>
            <w:tcW w:w="2483"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Course Design of Transportation System Planning</w:t>
            </w:r>
          </w:p>
        </w:tc>
        <w:tc>
          <w:tcPr>
            <w:tcW w:w="1017"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S1602118</w:t>
            </w:r>
          </w:p>
        </w:tc>
        <w:tc>
          <w:tcPr>
            <w:tcW w:w="49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2</w:t>
            </w:r>
          </w:p>
        </w:tc>
        <w:tc>
          <w:tcPr>
            <w:tcW w:w="485"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2</w:t>
            </w:r>
          </w:p>
        </w:tc>
        <w:tc>
          <w:tcPr>
            <w:tcW w:w="988" w:type="dxa"/>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6</w:t>
            </w:r>
          </w:p>
        </w:tc>
        <w:tc>
          <w:tcPr>
            <w:tcW w:w="1058"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校内</w:t>
            </w:r>
          </w:p>
        </w:tc>
        <w:tc>
          <w:tcPr>
            <w:tcW w:w="1058" w:type="dxa"/>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4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教学实习</w:t>
            </w:r>
          </w:p>
        </w:tc>
        <w:tc>
          <w:tcPr>
            <w:tcW w:w="1592"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汽车电控技术实习</w:t>
            </w:r>
          </w:p>
        </w:tc>
        <w:tc>
          <w:tcPr>
            <w:tcW w:w="2483"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Teaching Practice of Electric Control and Technologies</w:t>
            </w:r>
          </w:p>
        </w:tc>
        <w:tc>
          <w:tcPr>
            <w:tcW w:w="1017"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S1602115</w:t>
            </w:r>
          </w:p>
        </w:tc>
        <w:tc>
          <w:tcPr>
            <w:tcW w:w="49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2</w:t>
            </w:r>
          </w:p>
        </w:tc>
        <w:tc>
          <w:tcPr>
            <w:tcW w:w="485"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2</w:t>
            </w:r>
          </w:p>
        </w:tc>
        <w:tc>
          <w:tcPr>
            <w:tcW w:w="988" w:type="dxa"/>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6</w:t>
            </w:r>
          </w:p>
        </w:tc>
        <w:tc>
          <w:tcPr>
            <w:tcW w:w="1058"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校内</w:t>
            </w:r>
          </w:p>
        </w:tc>
        <w:tc>
          <w:tcPr>
            <w:tcW w:w="1058" w:type="dxa"/>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4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毕业实习</w:t>
            </w:r>
          </w:p>
        </w:tc>
        <w:tc>
          <w:tcPr>
            <w:tcW w:w="1592"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交通运输综合实习</w:t>
            </w:r>
          </w:p>
        </w:tc>
        <w:tc>
          <w:tcPr>
            <w:tcW w:w="2483"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Synthesing Practice of Traffic and Transportation</w:t>
            </w:r>
          </w:p>
        </w:tc>
        <w:tc>
          <w:tcPr>
            <w:tcW w:w="1017"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S1602119</w:t>
            </w:r>
          </w:p>
        </w:tc>
        <w:tc>
          <w:tcPr>
            <w:tcW w:w="49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4</w:t>
            </w:r>
          </w:p>
        </w:tc>
        <w:tc>
          <w:tcPr>
            <w:tcW w:w="485"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4</w:t>
            </w:r>
          </w:p>
        </w:tc>
        <w:tc>
          <w:tcPr>
            <w:tcW w:w="988" w:type="dxa"/>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7</w:t>
            </w:r>
          </w:p>
        </w:tc>
        <w:tc>
          <w:tcPr>
            <w:tcW w:w="1058"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校内</w:t>
            </w:r>
          </w:p>
        </w:tc>
        <w:tc>
          <w:tcPr>
            <w:tcW w:w="1058" w:type="dxa"/>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4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毕业设计（论文）</w:t>
            </w:r>
          </w:p>
        </w:tc>
        <w:tc>
          <w:tcPr>
            <w:tcW w:w="1592"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毕业设计（论文）</w:t>
            </w:r>
          </w:p>
        </w:tc>
        <w:tc>
          <w:tcPr>
            <w:tcW w:w="2483"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Graduation Design（Thesis）</w:t>
            </w:r>
          </w:p>
        </w:tc>
        <w:tc>
          <w:tcPr>
            <w:tcW w:w="1017"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S1601101</w:t>
            </w:r>
          </w:p>
        </w:tc>
        <w:tc>
          <w:tcPr>
            <w:tcW w:w="49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12</w:t>
            </w:r>
          </w:p>
        </w:tc>
        <w:tc>
          <w:tcPr>
            <w:tcW w:w="485"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16</w:t>
            </w:r>
          </w:p>
        </w:tc>
        <w:tc>
          <w:tcPr>
            <w:tcW w:w="988" w:type="dxa"/>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7-8</w:t>
            </w:r>
          </w:p>
        </w:tc>
        <w:tc>
          <w:tcPr>
            <w:tcW w:w="1058"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校内</w:t>
            </w:r>
          </w:p>
        </w:tc>
        <w:tc>
          <w:tcPr>
            <w:tcW w:w="1058" w:type="dxa"/>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交通院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4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素质拓展</w:t>
            </w:r>
          </w:p>
        </w:tc>
        <w:tc>
          <w:tcPr>
            <w:tcW w:w="1592"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社会实践</w:t>
            </w:r>
          </w:p>
        </w:tc>
        <w:tc>
          <w:tcPr>
            <w:tcW w:w="2483"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Social Practice</w:t>
            </w:r>
          </w:p>
        </w:tc>
        <w:tc>
          <w:tcPr>
            <w:tcW w:w="1017"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S2300001</w:t>
            </w:r>
          </w:p>
        </w:tc>
        <w:tc>
          <w:tcPr>
            <w:tcW w:w="49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1</w:t>
            </w:r>
          </w:p>
        </w:tc>
        <w:tc>
          <w:tcPr>
            <w:tcW w:w="485"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1</w:t>
            </w:r>
          </w:p>
        </w:tc>
        <w:tc>
          <w:tcPr>
            <w:tcW w:w="2046" w:type="dxa"/>
            <w:gridSpan w:val="2"/>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每学期暑假进行</w:t>
            </w:r>
          </w:p>
        </w:tc>
        <w:tc>
          <w:tcPr>
            <w:tcW w:w="1058" w:type="dxa"/>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校团委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4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素质拓展</w:t>
            </w:r>
          </w:p>
        </w:tc>
        <w:tc>
          <w:tcPr>
            <w:tcW w:w="1592"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素质训练</w:t>
            </w:r>
          </w:p>
        </w:tc>
        <w:tc>
          <w:tcPr>
            <w:tcW w:w="2483"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Outward Bound Training</w:t>
            </w:r>
          </w:p>
        </w:tc>
        <w:tc>
          <w:tcPr>
            <w:tcW w:w="1017"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S2300002</w:t>
            </w:r>
          </w:p>
        </w:tc>
        <w:tc>
          <w:tcPr>
            <w:tcW w:w="49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3</w:t>
            </w:r>
          </w:p>
        </w:tc>
        <w:tc>
          <w:tcPr>
            <w:tcW w:w="485"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3</w:t>
            </w:r>
          </w:p>
        </w:tc>
        <w:tc>
          <w:tcPr>
            <w:tcW w:w="2046" w:type="dxa"/>
            <w:gridSpan w:val="2"/>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分散进行</w:t>
            </w:r>
          </w:p>
        </w:tc>
        <w:tc>
          <w:tcPr>
            <w:tcW w:w="1058" w:type="dxa"/>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各相关单位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4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素质拓展</w:t>
            </w:r>
          </w:p>
        </w:tc>
        <w:tc>
          <w:tcPr>
            <w:tcW w:w="1592"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课外科技活动</w:t>
            </w:r>
          </w:p>
        </w:tc>
        <w:tc>
          <w:tcPr>
            <w:tcW w:w="2483" w:type="dxa"/>
            <w:noWrap w:val="0"/>
            <w:vAlign w:val="center"/>
          </w:tcPr>
          <w:p>
            <w:pPr>
              <w:pStyle w:val="4"/>
              <w:rPr>
                <w:rFonts w:ascii="Times New Roman" w:hAnsi="Times New Roman"/>
                <w:color w:val="000000"/>
                <w:kern w:val="0"/>
                <w:szCs w:val="18"/>
                <w:lang w:bidi="ar"/>
              </w:rPr>
            </w:pPr>
            <w:r>
              <w:rPr>
                <w:rFonts w:ascii="Times New Roman" w:hAnsi="Times New Roman"/>
                <w:color w:val="000000"/>
                <w:kern w:val="0"/>
                <w:szCs w:val="18"/>
                <w:lang w:bidi="ar"/>
              </w:rPr>
              <w:t>Extracurricular Scientific Activities</w:t>
            </w:r>
          </w:p>
        </w:tc>
        <w:tc>
          <w:tcPr>
            <w:tcW w:w="1017"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S2300003</w:t>
            </w:r>
          </w:p>
        </w:tc>
        <w:tc>
          <w:tcPr>
            <w:tcW w:w="496"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2</w:t>
            </w:r>
          </w:p>
        </w:tc>
        <w:tc>
          <w:tcPr>
            <w:tcW w:w="485" w:type="dxa"/>
            <w:noWrap w:val="0"/>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2</w:t>
            </w:r>
          </w:p>
        </w:tc>
        <w:tc>
          <w:tcPr>
            <w:tcW w:w="2046" w:type="dxa"/>
            <w:gridSpan w:val="2"/>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分散进行</w:t>
            </w:r>
          </w:p>
        </w:tc>
        <w:tc>
          <w:tcPr>
            <w:tcW w:w="1058" w:type="dxa"/>
            <w:noWrap/>
            <w:vAlign w:val="center"/>
          </w:tcPr>
          <w:p>
            <w:pPr>
              <w:pStyle w:val="4"/>
              <w:jc w:val="center"/>
              <w:rPr>
                <w:rFonts w:ascii="Times New Roman" w:hAnsi="Times New Roman"/>
                <w:color w:val="000000"/>
                <w:kern w:val="0"/>
                <w:szCs w:val="18"/>
                <w:lang w:bidi="ar"/>
              </w:rPr>
            </w:pPr>
            <w:r>
              <w:rPr>
                <w:rFonts w:ascii="Times New Roman" w:hAnsi="Times New Roman"/>
                <w:color w:val="000000"/>
                <w:kern w:val="0"/>
                <w:szCs w:val="18"/>
                <w:lang w:bidi="ar"/>
              </w:rPr>
              <w:t>各相关单位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38" w:type="dxa"/>
            <w:gridSpan w:val="4"/>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合计</w:t>
            </w:r>
          </w:p>
        </w:tc>
        <w:tc>
          <w:tcPr>
            <w:tcW w:w="496" w:type="dxa"/>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37</w:t>
            </w:r>
          </w:p>
        </w:tc>
        <w:tc>
          <w:tcPr>
            <w:tcW w:w="485" w:type="dxa"/>
            <w:noWrap w:val="0"/>
            <w:vAlign w:val="center"/>
          </w:tcPr>
          <w:p>
            <w:pPr>
              <w:pStyle w:val="4"/>
              <w:jc w:val="center"/>
              <w:rPr>
                <w:rFonts w:ascii="Times New Roman" w:hAnsi="Times New Roman"/>
                <w:color w:val="000000"/>
                <w:kern w:val="0"/>
                <w:szCs w:val="18"/>
              </w:rPr>
            </w:pPr>
            <w:r>
              <w:rPr>
                <w:rFonts w:ascii="Times New Roman" w:hAnsi="Times New Roman"/>
                <w:color w:val="000000"/>
                <w:kern w:val="0"/>
                <w:szCs w:val="18"/>
              </w:rPr>
              <w:t>42</w:t>
            </w:r>
          </w:p>
        </w:tc>
        <w:tc>
          <w:tcPr>
            <w:tcW w:w="988" w:type="dxa"/>
            <w:noWrap/>
            <w:vAlign w:val="center"/>
          </w:tcPr>
          <w:p>
            <w:pPr>
              <w:pStyle w:val="4"/>
              <w:jc w:val="center"/>
              <w:rPr>
                <w:rFonts w:ascii="Times New Roman" w:hAnsi="Times New Roman"/>
                <w:color w:val="000000"/>
                <w:kern w:val="0"/>
                <w:szCs w:val="18"/>
              </w:rPr>
            </w:pPr>
          </w:p>
        </w:tc>
        <w:tc>
          <w:tcPr>
            <w:tcW w:w="1058" w:type="dxa"/>
            <w:noWrap w:val="0"/>
            <w:vAlign w:val="center"/>
          </w:tcPr>
          <w:p>
            <w:pPr>
              <w:pStyle w:val="4"/>
              <w:jc w:val="center"/>
              <w:rPr>
                <w:rFonts w:ascii="Times New Roman" w:hAnsi="Times New Roman"/>
                <w:color w:val="000000"/>
                <w:kern w:val="0"/>
                <w:szCs w:val="18"/>
              </w:rPr>
            </w:pPr>
          </w:p>
        </w:tc>
        <w:tc>
          <w:tcPr>
            <w:tcW w:w="1058" w:type="dxa"/>
            <w:noWrap/>
            <w:vAlign w:val="center"/>
          </w:tcPr>
          <w:p>
            <w:pPr>
              <w:pStyle w:val="4"/>
              <w:jc w:val="center"/>
              <w:rPr>
                <w:rFonts w:ascii="Times New Roman" w:hAnsi="Times New Roman"/>
                <w:color w:val="000000"/>
                <w:kern w:val="0"/>
                <w:szCs w:val="18"/>
              </w:rPr>
            </w:pPr>
          </w:p>
        </w:tc>
      </w:tr>
    </w:tbl>
    <w:p>
      <w:pPr>
        <w:pStyle w:val="4"/>
        <w:rPr>
          <w:rFonts w:ascii="Times New Roman" w:hAnsi="Times New Roman"/>
          <w:color w:val="000000"/>
        </w:rPr>
      </w:pPr>
      <w:r>
        <w:rPr>
          <w:rFonts w:ascii="Times New Roman" w:hAnsi="Times New Roman"/>
          <w:b/>
          <w:color w:val="000000"/>
        </w:rPr>
        <w:t>备注：</w:t>
      </w:r>
      <w:r>
        <w:rPr>
          <w:rFonts w:ascii="Times New Roman" w:hAnsi="Times New Roman"/>
          <w:color w:val="000000"/>
        </w:rPr>
        <w:t>实践方式包括教学实习、课程设计、毕业实习、毕业设计（论文）等。</w:t>
      </w:r>
    </w:p>
    <w:p>
      <w:pPr>
        <w:ind w:firstLine="480"/>
        <w:rPr>
          <w:color w:val="000000"/>
          <w:sz w:val="24"/>
        </w:rPr>
      </w:pPr>
    </w:p>
    <w:p>
      <w:pPr>
        <w:ind w:firstLine="0" w:firstLineChars="0"/>
        <w:jc w:val="center"/>
        <w:rPr>
          <w:b/>
          <w:color w:val="000000"/>
          <w:sz w:val="28"/>
          <w:szCs w:val="30"/>
        </w:rPr>
      </w:pPr>
      <w:r>
        <w:rPr>
          <w:b/>
          <w:color w:val="000000"/>
          <w:sz w:val="28"/>
          <w:szCs w:val="30"/>
        </w:rPr>
        <w:t>（三）</w:t>
      </w:r>
      <w:r>
        <w:rPr>
          <w:b/>
          <w:color w:val="000000"/>
          <w:sz w:val="28"/>
          <w:szCs w:val="30"/>
          <w:u w:val="single"/>
        </w:rPr>
        <w:t xml:space="preserve"> 交通运输专业 </w:t>
      </w:r>
      <w:r>
        <w:rPr>
          <w:b/>
          <w:color w:val="000000"/>
          <w:sz w:val="28"/>
          <w:szCs w:val="30"/>
        </w:rPr>
        <w:t>课外实践教学进程表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4"/>
        <w:gridCol w:w="607"/>
        <w:gridCol w:w="626"/>
        <w:gridCol w:w="518"/>
        <w:gridCol w:w="518"/>
        <w:gridCol w:w="518"/>
        <w:gridCol w:w="518"/>
        <w:gridCol w:w="518"/>
        <w:gridCol w:w="518"/>
        <w:gridCol w:w="518"/>
        <w:gridCol w:w="5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64" w:type="dxa"/>
            <w:vMerge w:val="restart"/>
            <w:noWrap w:val="0"/>
            <w:vAlign w:val="center"/>
          </w:tcPr>
          <w:p>
            <w:pPr>
              <w:pStyle w:val="4"/>
              <w:jc w:val="center"/>
              <w:rPr>
                <w:rFonts w:ascii="Times New Roman" w:hAnsi="Times New Roman"/>
                <w:b/>
                <w:color w:val="000000"/>
                <w:kern w:val="0"/>
              </w:rPr>
            </w:pPr>
            <w:r>
              <w:rPr>
                <w:rFonts w:ascii="Times New Roman" w:hAnsi="Times New Roman"/>
                <w:b/>
                <w:color w:val="000000"/>
                <w:kern w:val="0"/>
              </w:rPr>
              <w:t>课程名称</w:t>
            </w:r>
          </w:p>
        </w:tc>
        <w:tc>
          <w:tcPr>
            <w:tcW w:w="607" w:type="dxa"/>
            <w:vMerge w:val="restart"/>
            <w:noWrap w:val="0"/>
            <w:vAlign w:val="center"/>
          </w:tcPr>
          <w:p>
            <w:pPr>
              <w:pStyle w:val="4"/>
              <w:jc w:val="center"/>
              <w:rPr>
                <w:rFonts w:ascii="Times New Roman" w:hAnsi="Times New Roman"/>
                <w:b/>
                <w:color w:val="000000"/>
                <w:kern w:val="0"/>
              </w:rPr>
            </w:pPr>
            <w:r>
              <w:rPr>
                <w:rFonts w:ascii="Times New Roman" w:hAnsi="Times New Roman"/>
                <w:b/>
                <w:color w:val="000000"/>
                <w:kern w:val="0"/>
              </w:rPr>
              <w:t>学分</w:t>
            </w:r>
          </w:p>
        </w:tc>
        <w:tc>
          <w:tcPr>
            <w:tcW w:w="626" w:type="dxa"/>
            <w:vMerge w:val="restart"/>
            <w:noWrap w:val="0"/>
            <w:vAlign w:val="center"/>
          </w:tcPr>
          <w:p>
            <w:pPr>
              <w:pStyle w:val="4"/>
              <w:jc w:val="center"/>
              <w:rPr>
                <w:rFonts w:ascii="Times New Roman" w:hAnsi="Times New Roman"/>
                <w:b/>
                <w:color w:val="000000"/>
                <w:kern w:val="0"/>
              </w:rPr>
            </w:pPr>
            <w:r>
              <w:rPr>
                <w:rFonts w:ascii="Times New Roman" w:hAnsi="Times New Roman"/>
                <w:b/>
                <w:color w:val="000000"/>
                <w:kern w:val="0"/>
              </w:rPr>
              <w:t>学时</w:t>
            </w:r>
          </w:p>
        </w:tc>
        <w:tc>
          <w:tcPr>
            <w:tcW w:w="4145" w:type="dxa"/>
            <w:gridSpan w:val="8"/>
            <w:noWrap w:val="0"/>
            <w:vAlign w:val="center"/>
          </w:tcPr>
          <w:p>
            <w:pPr>
              <w:pStyle w:val="4"/>
              <w:jc w:val="center"/>
              <w:rPr>
                <w:rFonts w:ascii="Times New Roman" w:hAnsi="Times New Roman"/>
                <w:b/>
                <w:color w:val="000000"/>
                <w:kern w:val="0"/>
              </w:rPr>
            </w:pPr>
            <w:r>
              <w:rPr>
                <w:rFonts w:ascii="Times New Roman" w:hAnsi="Times New Roman"/>
                <w:b/>
                <w:color w:val="000000"/>
                <w:kern w:val="0"/>
              </w:rPr>
              <w:t>各学期周学时(周数)分配(打“√”)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64" w:type="dxa"/>
            <w:vMerge w:val="continue"/>
            <w:noWrap w:val="0"/>
            <w:vAlign w:val="center"/>
          </w:tcPr>
          <w:p>
            <w:pPr>
              <w:pStyle w:val="4"/>
              <w:jc w:val="center"/>
              <w:rPr>
                <w:rFonts w:ascii="Times New Roman" w:hAnsi="Times New Roman"/>
                <w:b/>
                <w:color w:val="000000"/>
                <w:kern w:val="0"/>
              </w:rPr>
            </w:pPr>
          </w:p>
        </w:tc>
        <w:tc>
          <w:tcPr>
            <w:tcW w:w="607" w:type="dxa"/>
            <w:vMerge w:val="continue"/>
            <w:noWrap w:val="0"/>
            <w:vAlign w:val="center"/>
          </w:tcPr>
          <w:p>
            <w:pPr>
              <w:pStyle w:val="4"/>
              <w:jc w:val="center"/>
              <w:rPr>
                <w:rFonts w:ascii="Times New Roman" w:hAnsi="Times New Roman"/>
                <w:b/>
                <w:color w:val="000000"/>
                <w:kern w:val="0"/>
              </w:rPr>
            </w:pPr>
          </w:p>
        </w:tc>
        <w:tc>
          <w:tcPr>
            <w:tcW w:w="626" w:type="dxa"/>
            <w:vMerge w:val="continue"/>
            <w:noWrap w:val="0"/>
            <w:vAlign w:val="center"/>
          </w:tcPr>
          <w:p>
            <w:pPr>
              <w:pStyle w:val="4"/>
              <w:jc w:val="center"/>
              <w:rPr>
                <w:rFonts w:ascii="Times New Roman" w:hAnsi="Times New Roman"/>
                <w:b/>
                <w:color w:val="000000"/>
                <w:kern w:val="0"/>
              </w:rPr>
            </w:pPr>
          </w:p>
        </w:tc>
        <w:tc>
          <w:tcPr>
            <w:tcW w:w="518"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一</w:t>
            </w:r>
          </w:p>
        </w:tc>
        <w:tc>
          <w:tcPr>
            <w:tcW w:w="518"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二</w:t>
            </w:r>
          </w:p>
        </w:tc>
        <w:tc>
          <w:tcPr>
            <w:tcW w:w="518"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三</w:t>
            </w:r>
          </w:p>
        </w:tc>
        <w:tc>
          <w:tcPr>
            <w:tcW w:w="518"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四</w:t>
            </w:r>
          </w:p>
        </w:tc>
        <w:tc>
          <w:tcPr>
            <w:tcW w:w="518"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五</w:t>
            </w:r>
          </w:p>
        </w:tc>
        <w:tc>
          <w:tcPr>
            <w:tcW w:w="518"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六</w:t>
            </w:r>
          </w:p>
        </w:tc>
        <w:tc>
          <w:tcPr>
            <w:tcW w:w="518"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七</w:t>
            </w:r>
          </w:p>
        </w:tc>
        <w:tc>
          <w:tcPr>
            <w:tcW w:w="519" w:type="dxa"/>
            <w:noWrap w:val="0"/>
            <w:vAlign w:val="center"/>
          </w:tcPr>
          <w:p>
            <w:pPr>
              <w:pStyle w:val="4"/>
              <w:jc w:val="center"/>
              <w:rPr>
                <w:rFonts w:ascii="Times New Roman" w:hAnsi="Times New Roman"/>
                <w:b/>
                <w:color w:val="000000"/>
                <w:kern w:val="0"/>
              </w:rPr>
            </w:pPr>
            <w:r>
              <w:rPr>
                <w:rFonts w:ascii="Times New Roman" w:hAnsi="Times New Roman"/>
                <w:b/>
                <w:color w:val="000000"/>
                <w:kern w:val="0"/>
              </w:rPr>
              <w:t>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64" w:type="dxa"/>
            <w:noWrap w:val="0"/>
            <w:vAlign w:val="center"/>
          </w:tcPr>
          <w:p>
            <w:pPr>
              <w:pStyle w:val="4"/>
              <w:rPr>
                <w:rFonts w:ascii="Times New Roman" w:hAnsi="Times New Roman"/>
                <w:color w:val="000000"/>
              </w:rPr>
            </w:pPr>
            <w:r>
              <w:rPr>
                <w:rFonts w:ascii="Times New Roman" w:hAnsi="Times New Roman"/>
                <w:color w:val="000000"/>
              </w:rPr>
              <w:t>思想道德修养与法律基础Thinking of Ethics and Legal Basis</w:t>
            </w:r>
          </w:p>
        </w:tc>
        <w:tc>
          <w:tcPr>
            <w:tcW w:w="607"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626" w:type="dxa"/>
            <w:noWrap w:val="0"/>
            <w:vAlign w:val="center"/>
          </w:tcPr>
          <w:p>
            <w:pPr>
              <w:pStyle w:val="4"/>
              <w:jc w:val="center"/>
              <w:rPr>
                <w:rFonts w:ascii="Times New Roman" w:hAnsi="Times New Roman"/>
                <w:color w:val="000000"/>
              </w:rPr>
            </w:pPr>
            <w:r>
              <w:rPr>
                <w:rFonts w:ascii="Times New Roman" w:hAnsi="Times New Roman"/>
                <w:color w:val="000000"/>
              </w:rPr>
              <w:t>12</w:t>
            </w:r>
          </w:p>
        </w:tc>
        <w:tc>
          <w:tcPr>
            <w:tcW w:w="518"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518"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p>
        </w:tc>
        <w:tc>
          <w:tcPr>
            <w:tcW w:w="519" w:type="dxa"/>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64" w:type="dxa"/>
            <w:noWrap w:val="0"/>
            <w:vAlign w:val="center"/>
          </w:tcPr>
          <w:p>
            <w:pPr>
              <w:pStyle w:val="4"/>
              <w:rPr>
                <w:rFonts w:ascii="Times New Roman" w:hAnsi="Times New Roman"/>
                <w:color w:val="000000"/>
              </w:rPr>
            </w:pPr>
            <w:r>
              <w:rPr>
                <w:rFonts w:ascii="Times New Roman" w:hAnsi="Times New Roman"/>
                <w:color w:val="000000"/>
              </w:rPr>
              <w:t>毛泽东思想和中国特色社会主义理论体系概论Introduction to the Thought of Mao Zedong and Theoretical System of the Chinese Characteristic Socialism</w:t>
            </w:r>
          </w:p>
        </w:tc>
        <w:tc>
          <w:tcPr>
            <w:tcW w:w="607" w:type="dxa"/>
            <w:noWrap w:val="0"/>
            <w:vAlign w:val="center"/>
          </w:tcPr>
          <w:p>
            <w:pPr>
              <w:pStyle w:val="4"/>
              <w:jc w:val="center"/>
              <w:rPr>
                <w:rFonts w:ascii="Times New Roman" w:hAnsi="Times New Roman"/>
                <w:color w:val="000000"/>
              </w:rPr>
            </w:pPr>
            <w:r>
              <w:rPr>
                <w:rFonts w:ascii="Times New Roman" w:hAnsi="Times New Roman"/>
                <w:color w:val="000000"/>
              </w:rPr>
              <w:t>1</w:t>
            </w:r>
          </w:p>
        </w:tc>
        <w:tc>
          <w:tcPr>
            <w:tcW w:w="626" w:type="dxa"/>
            <w:noWrap w:val="0"/>
            <w:vAlign w:val="center"/>
          </w:tcPr>
          <w:p>
            <w:pPr>
              <w:pStyle w:val="4"/>
              <w:jc w:val="center"/>
              <w:rPr>
                <w:rFonts w:ascii="Times New Roman" w:hAnsi="Times New Roman"/>
                <w:color w:val="000000"/>
              </w:rPr>
            </w:pPr>
            <w:r>
              <w:rPr>
                <w:rFonts w:ascii="Times New Roman" w:hAnsi="Times New Roman"/>
                <w:color w:val="000000"/>
              </w:rPr>
              <w:t>16</w:t>
            </w: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518"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p>
        </w:tc>
        <w:tc>
          <w:tcPr>
            <w:tcW w:w="519" w:type="dxa"/>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64" w:type="dxa"/>
            <w:noWrap w:val="0"/>
            <w:vAlign w:val="center"/>
          </w:tcPr>
          <w:p>
            <w:pPr>
              <w:pStyle w:val="4"/>
              <w:rPr>
                <w:rFonts w:ascii="Times New Roman" w:hAnsi="Times New Roman"/>
                <w:color w:val="000000"/>
              </w:rPr>
            </w:pPr>
            <w:r>
              <w:rPr>
                <w:rFonts w:ascii="Times New Roman" w:hAnsi="Times New Roman"/>
                <w:color w:val="000000"/>
              </w:rPr>
              <w:t>马克思主义基本原理Basis theory of Marxist</w:t>
            </w:r>
          </w:p>
        </w:tc>
        <w:tc>
          <w:tcPr>
            <w:tcW w:w="607"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626" w:type="dxa"/>
            <w:noWrap w:val="0"/>
            <w:vAlign w:val="center"/>
          </w:tcPr>
          <w:p>
            <w:pPr>
              <w:pStyle w:val="4"/>
              <w:jc w:val="center"/>
              <w:rPr>
                <w:rFonts w:ascii="Times New Roman" w:hAnsi="Times New Roman"/>
                <w:color w:val="000000"/>
              </w:rPr>
            </w:pPr>
            <w:r>
              <w:rPr>
                <w:rFonts w:ascii="Times New Roman" w:hAnsi="Times New Roman"/>
                <w:color w:val="000000"/>
              </w:rPr>
              <w:t>12</w:t>
            </w: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518"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p>
        </w:tc>
        <w:tc>
          <w:tcPr>
            <w:tcW w:w="519" w:type="dxa"/>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64" w:type="dxa"/>
            <w:noWrap w:val="0"/>
            <w:vAlign w:val="center"/>
          </w:tcPr>
          <w:p>
            <w:pPr>
              <w:pStyle w:val="4"/>
              <w:rPr>
                <w:rFonts w:ascii="Times New Roman" w:hAnsi="Times New Roman"/>
                <w:color w:val="000000"/>
              </w:rPr>
            </w:pPr>
            <w:r>
              <w:rPr>
                <w:rFonts w:ascii="Times New Roman" w:hAnsi="Times New Roman"/>
                <w:color w:val="000000"/>
              </w:rPr>
              <w:t>中国近现代史纲要Conspectus of Chinese Modern History</w:t>
            </w:r>
          </w:p>
        </w:tc>
        <w:tc>
          <w:tcPr>
            <w:tcW w:w="607"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626" w:type="dxa"/>
            <w:noWrap w:val="0"/>
            <w:vAlign w:val="center"/>
          </w:tcPr>
          <w:p>
            <w:pPr>
              <w:pStyle w:val="4"/>
              <w:jc w:val="center"/>
              <w:rPr>
                <w:rFonts w:ascii="Times New Roman" w:hAnsi="Times New Roman"/>
                <w:color w:val="000000"/>
              </w:rPr>
            </w:pPr>
            <w:r>
              <w:rPr>
                <w:rFonts w:ascii="Times New Roman" w:hAnsi="Times New Roman"/>
                <w:color w:val="000000"/>
              </w:rPr>
              <w:t>12</w:t>
            </w:r>
          </w:p>
        </w:tc>
        <w:tc>
          <w:tcPr>
            <w:tcW w:w="518"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518"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p>
        </w:tc>
        <w:tc>
          <w:tcPr>
            <w:tcW w:w="519" w:type="dxa"/>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64" w:type="dxa"/>
            <w:noWrap w:val="0"/>
            <w:vAlign w:val="center"/>
          </w:tcPr>
          <w:p>
            <w:pPr>
              <w:pStyle w:val="4"/>
              <w:rPr>
                <w:rFonts w:ascii="Times New Roman" w:hAnsi="Times New Roman"/>
                <w:color w:val="000000"/>
              </w:rPr>
            </w:pPr>
            <w:r>
              <w:rPr>
                <w:rFonts w:ascii="Times New Roman" w:hAnsi="Times New Roman"/>
                <w:color w:val="000000"/>
              </w:rPr>
              <w:t>体育 P.E</w:t>
            </w:r>
          </w:p>
        </w:tc>
        <w:tc>
          <w:tcPr>
            <w:tcW w:w="607" w:type="dxa"/>
            <w:noWrap w:val="0"/>
            <w:vAlign w:val="center"/>
          </w:tcPr>
          <w:p>
            <w:pPr>
              <w:pStyle w:val="4"/>
              <w:jc w:val="center"/>
              <w:rPr>
                <w:rFonts w:ascii="Times New Roman" w:hAnsi="Times New Roman"/>
                <w:color w:val="000000"/>
              </w:rPr>
            </w:pPr>
            <w:r>
              <w:rPr>
                <w:rFonts w:ascii="Times New Roman" w:hAnsi="Times New Roman"/>
                <w:color w:val="000000"/>
              </w:rPr>
              <w:t>1</w:t>
            </w:r>
          </w:p>
        </w:tc>
        <w:tc>
          <w:tcPr>
            <w:tcW w:w="626" w:type="dxa"/>
            <w:noWrap w:val="0"/>
            <w:vAlign w:val="center"/>
          </w:tcPr>
          <w:p>
            <w:pPr>
              <w:pStyle w:val="4"/>
              <w:jc w:val="center"/>
              <w:rPr>
                <w:rFonts w:ascii="Times New Roman" w:hAnsi="Times New Roman"/>
                <w:color w:val="000000"/>
              </w:rPr>
            </w:pPr>
            <w:r>
              <w:rPr>
                <w:rFonts w:ascii="Times New Roman" w:hAnsi="Times New Roman"/>
                <w:color w:val="000000"/>
              </w:rPr>
              <w:t>36</w:t>
            </w:r>
          </w:p>
        </w:tc>
        <w:tc>
          <w:tcPr>
            <w:tcW w:w="518"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518"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518"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518"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p>
        </w:tc>
        <w:tc>
          <w:tcPr>
            <w:tcW w:w="519" w:type="dxa"/>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64" w:type="dxa"/>
            <w:noWrap w:val="0"/>
            <w:vAlign w:val="center"/>
          </w:tcPr>
          <w:p>
            <w:pPr>
              <w:pStyle w:val="4"/>
              <w:rPr>
                <w:rFonts w:ascii="Times New Roman" w:hAnsi="Times New Roman"/>
                <w:color w:val="000000"/>
              </w:rPr>
            </w:pPr>
            <w:r>
              <w:rPr>
                <w:rFonts w:ascii="Times New Roman" w:hAnsi="Times New Roman"/>
                <w:color w:val="000000"/>
              </w:rPr>
              <w:t>军事理论 Military Theory</w:t>
            </w:r>
          </w:p>
        </w:tc>
        <w:tc>
          <w:tcPr>
            <w:tcW w:w="607" w:type="dxa"/>
            <w:noWrap w:val="0"/>
            <w:vAlign w:val="center"/>
          </w:tcPr>
          <w:p>
            <w:pPr>
              <w:pStyle w:val="4"/>
              <w:jc w:val="center"/>
              <w:rPr>
                <w:rFonts w:ascii="Times New Roman" w:hAnsi="Times New Roman"/>
                <w:color w:val="000000"/>
              </w:rPr>
            </w:pPr>
            <w:r>
              <w:rPr>
                <w:rFonts w:ascii="Times New Roman" w:hAnsi="Times New Roman"/>
                <w:color w:val="000000"/>
              </w:rPr>
              <w:t>0.5</w:t>
            </w:r>
          </w:p>
        </w:tc>
        <w:tc>
          <w:tcPr>
            <w:tcW w:w="626" w:type="dxa"/>
            <w:noWrap w:val="0"/>
            <w:vAlign w:val="center"/>
          </w:tcPr>
          <w:p>
            <w:pPr>
              <w:pStyle w:val="4"/>
              <w:jc w:val="center"/>
              <w:rPr>
                <w:rFonts w:ascii="Times New Roman" w:hAnsi="Times New Roman"/>
                <w:color w:val="000000"/>
              </w:rPr>
            </w:pPr>
            <w:r>
              <w:rPr>
                <w:rFonts w:ascii="Times New Roman" w:hAnsi="Times New Roman"/>
                <w:color w:val="000000"/>
              </w:rPr>
              <w:t>8</w:t>
            </w: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518"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p>
        </w:tc>
        <w:tc>
          <w:tcPr>
            <w:tcW w:w="518" w:type="dxa"/>
            <w:noWrap w:val="0"/>
            <w:vAlign w:val="center"/>
          </w:tcPr>
          <w:p>
            <w:pPr>
              <w:pStyle w:val="4"/>
              <w:jc w:val="center"/>
              <w:rPr>
                <w:rFonts w:ascii="Times New Roman" w:hAnsi="Times New Roman"/>
                <w:color w:val="000000"/>
              </w:rPr>
            </w:pPr>
          </w:p>
        </w:tc>
        <w:tc>
          <w:tcPr>
            <w:tcW w:w="519" w:type="dxa"/>
            <w:noWrap w:val="0"/>
            <w:vAlign w:val="center"/>
          </w:tcPr>
          <w:p>
            <w:pPr>
              <w:pStyle w:val="4"/>
              <w:jc w:val="cente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664"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小计</w:t>
            </w:r>
          </w:p>
        </w:tc>
        <w:tc>
          <w:tcPr>
            <w:tcW w:w="607" w:type="dxa"/>
            <w:noWrap w:val="0"/>
            <w:vAlign w:val="center"/>
          </w:tcPr>
          <w:p>
            <w:pPr>
              <w:pStyle w:val="4"/>
              <w:jc w:val="center"/>
              <w:rPr>
                <w:rFonts w:ascii="Times New Roman" w:hAnsi="Times New Roman"/>
                <w:color w:val="000000"/>
              </w:rPr>
            </w:pPr>
            <w:r>
              <w:rPr>
                <w:rFonts w:ascii="Times New Roman" w:hAnsi="Times New Roman"/>
                <w:color w:val="000000"/>
              </w:rPr>
              <w:t>4</w:t>
            </w:r>
          </w:p>
        </w:tc>
        <w:tc>
          <w:tcPr>
            <w:tcW w:w="626" w:type="dxa"/>
            <w:noWrap w:val="0"/>
            <w:vAlign w:val="center"/>
          </w:tcPr>
          <w:p>
            <w:pPr>
              <w:pStyle w:val="4"/>
              <w:jc w:val="center"/>
              <w:rPr>
                <w:rFonts w:ascii="Times New Roman" w:hAnsi="Times New Roman"/>
                <w:color w:val="000000"/>
              </w:rPr>
            </w:pPr>
            <w:r>
              <w:rPr>
                <w:rFonts w:ascii="Times New Roman" w:hAnsi="Times New Roman"/>
                <w:color w:val="000000"/>
              </w:rPr>
              <w:t>96</w:t>
            </w:r>
          </w:p>
        </w:tc>
        <w:tc>
          <w:tcPr>
            <w:tcW w:w="518" w:type="dxa"/>
            <w:noWrap w:val="0"/>
            <w:vAlign w:val="center"/>
          </w:tcPr>
          <w:p>
            <w:pPr>
              <w:pStyle w:val="4"/>
              <w:jc w:val="center"/>
              <w:rPr>
                <w:rFonts w:ascii="Times New Roman" w:hAnsi="Times New Roman"/>
                <w:color w:val="000000"/>
                <w:kern w:val="0"/>
              </w:rPr>
            </w:pPr>
          </w:p>
        </w:tc>
        <w:tc>
          <w:tcPr>
            <w:tcW w:w="518" w:type="dxa"/>
            <w:noWrap w:val="0"/>
            <w:vAlign w:val="center"/>
          </w:tcPr>
          <w:p>
            <w:pPr>
              <w:pStyle w:val="4"/>
              <w:jc w:val="center"/>
              <w:rPr>
                <w:rFonts w:ascii="Times New Roman" w:hAnsi="Times New Roman"/>
                <w:color w:val="000000"/>
                <w:kern w:val="0"/>
              </w:rPr>
            </w:pPr>
          </w:p>
        </w:tc>
        <w:tc>
          <w:tcPr>
            <w:tcW w:w="518" w:type="dxa"/>
            <w:noWrap w:val="0"/>
            <w:vAlign w:val="center"/>
          </w:tcPr>
          <w:p>
            <w:pPr>
              <w:pStyle w:val="4"/>
              <w:jc w:val="center"/>
              <w:rPr>
                <w:rFonts w:ascii="Times New Roman" w:hAnsi="Times New Roman"/>
                <w:color w:val="000000"/>
                <w:kern w:val="0"/>
              </w:rPr>
            </w:pPr>
          </w:p>
        </w:tc>
        <w:tc>
          <w:tcPr>
            <w:tcW w:w="518" w:type="dxa"/>
            <w:noWrap w:val="0"/>
            <w:vAlign w:val="center"/>
          </w:tcPr>
          <w:p>
            <w:pPr>
              <w:pStyle w:val="4"/>
              <w:jc w:val="center"/>
              <w:rPr>
                <w:rFonts w:ascii="Times New Roman" w:hAnsi="Times New Roman"/>
                <w:color w:val="000000"/>
                <w:kern w:val="0"/>
              </w:rPr>
            </w:pPr>
          </w:p>
        </w:tc>
        <w:tc>
          <w:tcPr>
            <w:tcW w:w="518" w:type="dxa"/>
            <w:noWrap w:val="0"/>
            <w:vAlign w:val="center"/>
          </w:tcPr>
          <w:p>
            <w:pPr>
              <w:pStyle w:val="4"/>
              <w:jc w:val="center"/>
              <w:rPr>
                <w:rFonts w:ascii="Times New Roman" w:hAnsi="Times New Roman"/>
                <w:color w:val="000000"/>
                <w:kern w:val="0"/>
              </w:rPr>
            </w:pPr>
          </w:p>
        </w:tc>
        <w:tc>
          <w:tcPr>
            <w:tcW w:w="518" w:type="dxa"/>
            <w:noWrap w:val="0"/>
            <w:vAlign w:val="center"/>
          </w:tcPr>
          <w:p>
            <w:pPr>
              <w:pStyle w:val="4"/>
              <w:jc w:val="center"/>
              <w:rPr>
                <w:rFonts w:ascii="Times New Roman" w:hAnsi="Times New Roman"/>
                <w:color w:val="000000"/>
                <w:kern w:val="0"/>
              </w:rPr>
            </w:pPr>
          </w:p>
        </w:tc>
        <w:tc>
          <w:tcPr>
            <w:tcW w:w="518" w:type="dxa"/>
            <w:noWrap w:val="0"/>
            <w:vAlign w:val="center"/>
          </w:tcPr>
          <w:p>
            <w:pPr>
              <w:pStyle w:val="4"/>
              <w:jc w:val="center"/>
              <w:rPr>
                <w:rFonts w:ascii="Times New Roman" w:hAnsi="Times New Roman"/>
                <w:color w:val="000000"/>
                <w:kern w:val="0"/>
              </w:rPr>
            </w:pPr>
          </w:p>
        </w:tc>
        <w:tc>
          <w:tcPr>
            <w:tcW w:w="519" w:type="dxa"/>
            <w:noWrap w:val="0"/>
            <w:vAlign w:val="center"/>
          </w:tcPr>
          <w:p>
            <w:pPr>
              <w:pStyle w:val="4"/>
              <w:jc w:val="center"/>
              <w:rPr>
                <w:rFonts w:ascii="Times New Roman" w:hAnsi="Times New Roman"/>
                <w:color w:val="000000"/>
                <w:kern w:val="0"/>
              </w:rPr>
            </w:pPr>
          </w:p>
        </w:tc>
      </w:tr>
    </w:tbl>
    <w:p>
      <w:pPr>
        <w:ind w:firstLine="480"/>
        <w:rPr>
          <w:color w:val="000000"/>
          <w:sz w:val="24"/>
        </w:rPr>
      </w:pPr>
    </w:p>
    <w:p>
      <w:pPr>
        <w:ind w:firstLine="0" w:firstLineChars="0"/>
        <w:jc w:val="center"/>
        <w:rPr>
          <w:b/>
          <w:color w:val="000000"/>
          <w:sz w:val="28"/>
          <w:szCs w:val="30"/>
        </w:rPr>
      </w:pPr>
      <w:r>
        <w:rPr>
          <w:b/>
          <w:color w:val="000000"/>
          <w:sz w:val="28"/>
          <w:szCs w:val="30"/>
        </w:rPr>
        <w:br w:type="page"/>
      </w:r>
      <w:r>
        <w:rPr>
          <w:b/>
          <w:color w:val="000000"/>
          <w:sz w:val="28"/>
          <w:szCs w:val="30"/>
        </w:rPr>
        <w:t>（四）</w:t>
      </w:r>
      <w:r>
        <w:rPr>
          <w:b/>
          <w:color w:val="000000"/>
          <w:sz w:val="28"/>
          <w:szCs w:val="30"/>
          <w:u w:val="single"/>
        </w:rPr>
        <w:t xml:space="preserve"> 交通运输专业 </w:t>
      </w:r>
      <w:r>
        <w:rPr>
          <w:b/>
          <w:color w:val="000000"/>
          <w:sz w:val="28"/>
          <w:szCs w:val="30"/>
        </w:rPr>
        <w:t>自主性学习教学进程表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608"/>
        <w:gridCol w:w="626"/>
        <w:gridCol w:w="460"/>
        <w:gridCol w:w="461"/>
        <w:gridCol w:w="460"/>
        <w:gridCol w:w="461"/>
        <w:gridCol w:w="460"/>
        <w:gridCol w:w="461"/>
        <w:gridCol w:w="460"/>
        <w:gridCol w:w="4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76" w:type="dxa"/>
            <w:vMerge w:val="restart"/>
            <w:noWrap w:val="0"/>
            <w:vAlign w:val="center"/>
          </w:tcPr>
          <w:p>
            <w:pPr>
              <w:pStyle w:val="4"/>
              <w:jc w:val="center"/>
              <w:rPr>
                <w:rFonts w:ascii="Times New Roman" w:hAnsi="Times New Roman"/>
                <w:b/>
                <w:color w:val="000000"/>
                <w:kern w:val="0"/>
              </w:rPr>
            </w:pPr>
            <w:r>
              <w:rPr>
                <w:rFonts w:ascii="Times New Roman" w:hAnsi="Times New Roman"/>
                <w:b/>
                <w:color w:val="000000"/>
                <w:kern w:val="0"/>
              </w:rPr>
              <w:t>课程名称</w:t>
            </w:r>
          </w:p>
        </w:tc>
        <w:tc>
          <w:tcPr>
            <w:tcW w:w="608" w:type="dxa"/>
            <w:vMerge w:val="restart"/>
            <w:noWrap w:val="0"/>
            <w:vAlign w:val="center"/>
          </w:tcPr>
          <w:p>
            <w:pPr>
              <w:pStyle w:val="4"/>
              <w:jc w:val="center"/>
              <w:rPr>
                <w:rFonts w:ascii="Times New Roman" w:hAnsi="Times New Roman"/>
                <w:b/>
                <w:color w:val="000000"/>
                <w:kern w:val="0"/>
              </w:rPr>
            </w:pPr>
            <w:r>
              <w:rPr>
                <w:rFonts w:ascii="Times New Roman" w:hAnsi="Times New Roman"/>
                <w:b/>
                <w:color w:val="000000"/>
                <w:kern w:val="0"/>
              </w:rPr>
              <w:t>学分</w:t>
            </w:r>
          </w:p>
        </w:tc>
        <w:tc>
          <w:tcPr>
            <w:tcW w:w="626" w:type="dxa"/>
            <w:vMerge w:val="restart"/>
            <w:noWrap w:val="0"/>
            <w:vAlign w:val="center"/>
          </w:tcPr>
          <w:p>
            <w:pPr>
              <w:pStyle w:val="4"/>
              <w:jc w:val="center"/>
              <w:rPr>
                <w:rFonts w:ascii="Times New Roman" w:hAnsi="Times New Roman"/>
                <w:b/>
                <w:color w:val="000000"/>
                <w:kern w:val="0"/>
              </w:rPr>
            </w:pPr>
            <w:r>
              <w:rPr>
                <w:rFonts w:ascii="Times New Roman" w:hAnsi="Times New Roman"/>
                <w:b/>
                <w:color w:val="000000"/>
                <w:kern w:val="0"/>
              </w:rPr>
              <w:t>学时</w:t>
            </w:r>
          </w:p>
        </w:tc>
        <w:tc>
          <w:tcPr>
            <w:tcW w:w="3684" w:type="dxa"/>
            <w:gridSpan w:val="8"/>
            <w:noWrap w:val="0"/>
            <w:vAlign w:val="center"/>
          </w:tcPr>
          <w:p>
            <w:pPr>
              <w:pStyle w:val="4"/>
              <w:jc w:val="center"/>
              <w:rPr>
                <w:rFonts w:ascii="Times New Roman" w:hAnsi="Times New Roman"/>
                <w:b/>
                <w:color w:val="000000"/>
                <w:kern w:val="0"/>
              </w:rPr>
            </w:pPr>
            <w:r>
              <w:rPr>
                <w:rFonts w:ascii="Times New Roman" w:hAnsi="Times New Roman"/>
                <w:b/>
                <w:color w:val="000000"/>
                <w:kern w:val="0"/>
              </w:rPr>
              <w:t>各学期周学时(周数)分配(打“√”)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76" w:type="dxa"/>
            <w:vMerge w:val="continue"/>
            <w:noWrap w:val="0"/>
            <w:vAlign w:val="center"/>
          </w:tcPr>
          <w:p>
            <w:pPr>
              <w:pStyle w:val="4"/>
              <w:rPr>
                <w:rFonts w:ascii="Times New Roman" w:hAnsi="Times New Roman"/>
                <w:color w:val="000000"/>
                <w:kern w:val="0"/>
              </w:rPr>
            </w:pPr>
          </w:p>
        </w:tc>
        <w:tc>
          <w:tcPr>
            <w:tcW w:w="608" w:type="dxa"/>
            <w:vMerge w:val="continue"/>
            <w:noWrap w:val="0"/>
            <w:vAlign w:val="center"/>
          </w:tcPr>
          <w:p>
            <w:pPr>
              <w:pStyle w:val="4"/>
              <w:rPr>
                <w:rFonts w:ascii="Times New Roman" w:hAnsi="Times New Roman"/>
                <w:color w:val="000000"/>
                <w:kern w:val="0"/>
              </w:rPr>
            </w:pPr>
          </w:p>
        </w:tc>
        <w:tc>
          <w:tcPr>
            <w:tcW w:w="626" w:type="dxa"/>
            <w:vMerge w:val="continue"/>
            <w:noWrap w:val="0"/>
            <w:vAlign w:val="center"/>
          </w:tcPr>
          <w:p>
            <w:pPr>
              <w:pStyle w:val="4"/>
              <w:rPr>
                <w:rFonts w:ascii="Times New Roman" w:hAnsi="Times New Roman"/>
                <w:color w:val="000000"/>
                <w:kern w:val="0"/>
              </w:rPr>
            </w:pPr>
          </w:p>
        </w:tc>
        <w:tc>
          <w:tcPr>
            <w:tcW w:w="460" w:type="dxa"/>
            <w:noWrap w:val="0"/>
            <w:vAlign w:val="center"/>
          </w:tcPr>
          <w:p>
            <w:pPr>
              <w:pStyle w:val="4"/>
              <w:rPr>
                <w:rFonts w:ascii="Times New Roman" w:hAnsi="Times New Roman"/>
                <w:color w:val="000000"/>
                <w:kern w:val="0"/>
              </w:rPr>
            </w:pPr>
            <w:r>
              <w:rPr>
                <w:rFonts w:ascii="Times New Roman" w:hAnsi="Times New Roman"/>
                <w:color w:val="000000"/>
                <w:kern w:val="0"/>
              </w:rPr>
              <w:t>一</w:t>
            </w:r>
          </w:p>
        </w:tc>
        <w:tc>
          <w:tcPr>
            <w:tcW w:w="461" w:type="dxa"/>
            <w:noWrap w:val="0"/>
            <w:vAlign w:val="center"/>
          </w:tcPr>
          <w:p>
            <w:pPr>
              <w:pStyle w:val="4"/>
              <w:rPr>
                <w:rFonts w:ascii="Times New Roman" w:hAnsi="Times New Roman"/>
                <w:color w:val="000000"/>
                <w:kern w:val="0"/>
              </w:rPr>
            </w:pPr>
            <w:r>
              <w:rPr>
                <w:rFonts w:ascii="Times New Roman" w:hAnsi="Times New Roman"/>
                <w:color w:val="000000"/>
                <w:kern w:val="0"/>
              </w:rPr>
              <w:t>二</w:t>
            </w:r>
          </w:p>
        </w:tc>
        <w:tc>
          <w:tcPr>
            <w:tcW w:w="460" w:type="dxa"/>
            <w:noWrap w:val="0"/>
            <w:vAlign w:val="center"/>
          </w:tcPr>
          <w:p>
            <w:pPr>
              <w:pStyle w:val="4"/>
              <w:rPr>
                <w:rFonts w:ascii="Times New Roman" w:hAnsi="Times New Roman"/>
                <w:color w:val="000000"/>
                <w:kern w:val="0"/>
              </w:rPr>
            </w:pPr>
            <w:r>
              <w:rPr>
                <w:rFonts w:ascii="Times New Roman" w:hAnsi="Times New Roman"/>
                <w:color w:val="000000"/>
                <w:kern w:val="0"/>
              </w:rPr>
              <w:t>三</w:t>
            </w:r>
          </w:p>
        </w:tc>
        <w:tc>
          <w:tcPr>
            <w:tcW w:w="461" w:type="dxa"/>
            <w:noWrap w:val="0"/>
            <w:vAlign w:val="center"/>
          </w:tcPr>
          <w:p>
            <w:pPr>
              <w:pStyle w:val="4"/>
              <w:rPr>
                <w:rFonts w:ascii="Times New Roman" w:hAnsi="Times New Roman"/>
                <w:color w:val="000000"/>
                <w:kern w:val="0"/>
              </w:rPr>
            </w:pPr>
            <w:r>
              <w:rPr>
                <w:rFonts w:ascii="Times New Roman" w:hAnsi="Times New Roman"/>
                <w:color w:val="000000"/>
                <w:kern w:val="0"/>
              </w:rPr>
              <w:t>四</w:t>
            </w:r>
          </w:p>
        </w:tc>
        <w:tc>
          <w:tcPr>
            <w:tcW w:w="460" w:type="dxa"/>
            <w:noWrap w:val="0"/>
            <w:vAlign w:val="center"/>
          </w:tcPr>
          <w:p>
            <w:pPr>
              <w:pStyle w:val="4"/>
              <w:rPr>
                <w:rFonts w:ascii="Times New Roman" w:hAnsi="Times New Roman"/>
                <w:color w:val="000000"/>
                <w:kern w:val="0"/>
              </w:rPr>
            </w:pPr>
            <w:r>
              <w:rPr>
                <w:rFonts w:ascii="Times New Roman" w:hAnsi="Times New Roman"/>
                <w:color w:val="000000"/>
                <w:kern w:val="0"/>
              </w:rPr>
              <w:t>五</w:t>
            </w:r>
          </w:p>
        </w:tc>
        <w:tc>
          <w:tcPr>
            <w:tcW w:w="461" w:type="dxa"/>
            <w:noWrap w:val="0"/>
            <w:vAlign w:val="center"/>
          </w:tcPr>
          <w:p>
            <w:pPr>
              <w:pStyle w:val="4"/>
              <w:rPr>
                <w:rFonts w:ascii="Times New Roman" w:hAnsi="Times New Roman"/>
                <w:color w:val="000000"/>
                <w:kern w:val="0"/>
              </w:rPr>
            </w:pPr>
            <w:r>
              <w:rPr>
                <w:rFonts w:ascii="Times New Roman" w:hAnsi="Times New Roman"/>
                <w:color w:val="000000"/>
                <w:kern w:val="0"/>
              </w:rPr>
              <w:t>六</w:t>
            </w:r>
          </w:p>
        </w:tc>
        <w:tc>
          <w:tcPr>
            <w:tcW w:w="460" w:type="dxa"/>
            <w:noWrap w:val="0"/>
            <w:vAlign w:val="center"/>
          </w:tcPr>
          <w:p>
            <w:pPr>
              <w:pStyle w:val="4"/>
              <w:rPr>
                <w:rFonts w:ascii="Times New Roman" w:hAnsi="Times New Roman"/>
                <w:color w:val="000000"/>
                <w:kern w:val="0"/>
              </w:rPr>
            </w:pPr>
            <w:r>
              <w:rPr>
                <w:rFonts w:ascii="Times New Roman" w:hAnsi="Times New Roman"/>
                <w:color w:val="000000"/>
                <w:kern w:val="0"/>
              </w:rPr>
              <w:t>七</w:t>
            </w:r>
          </w:p>
        </w:tc>
        <w:tc>
          <w:tcPr>
            <w:tcW w:w="461" w:type="dxa"/>
            <w:noWrap w:val="0"/>
            <w:vAlign w:val="center"/>
          </w:tcPr>
          <w:p>
            <w:pPr>
              <w:pStyle w:val="4"/>
              <w:rPr>
                <w:rFonts w:ascii="Times New Roman" w:hAnsi="Times New Roman"/>
                <w:color w:val="000000"/>
                <w:kern w:val="0"/>
              </w:rPr>
            </w:pPr>
            <w:r>
              <w:rPr>
                <w:rFonts w:ascii="Times New Roman" w:hAnsi="Times New Roman"/>
                <w:color w:val="000000"/>
                <w:kern w:val="0"/>
              </w:rPr>
              <w:t>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76" w:type="dxa"/>
            <w:noWrap w:val="0"/>
            <w:vAlign w:val="center"/>
          </w:tcPr>
          <w:p>
            <w:pPr>
              <w:pStyle w:val="4"/>
              <w:rPr>
                <w:rFonts w:ascii="Times New Roman" w:hAnsi="Times New Roman"/>
                <w:color w:val="000000"/>
                <w:kern w:val="0"/>
              </w:rPr>
            </w:pPr>
            <w:r>
              <w:rPr>
                <w:rFonts w:ascii="Times New Roman" w:hAnsi="Times New Roman"/>
                <w:color w:val="000000"/>
                <w:kern w:val="0"/>
              </w:rPr>
              <w:t>思想道德修养与法律基础Thinking of Ethics and Legal Basis</w:t>
            </w:r>
          </w:p>
        </w:tc>
        <w:tc>
          <w:tcPr>
            <w:tcW w:w="608" w:type="dxa"/>
            <w:vMerge w:val="restart"/>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62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8</w:t>
            </w:r>
          </w:p>
        </w:tc>
        <w:tc>
          <w:tcPr>
            <w:tcW w:w="460"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461" w:type="dxa"/>
            <w:noWrap w:val="0"/>
            <w:vAlign w:val="center"/>
          </w:tcPr>
          <w:p>
            <w:pPr>
              <w:pStyle w:val="4"/>
              <w:jc w:val="center"/>
              <w:rPr>
                <w:rFonts w:ascii="Times New Roman" w:hAnsi="Times New Roman"/>
                <w:color w:val="000000"/>
              </w:rPr>
            </w:pPr>
            <w:r>
              <w:rPr>
                <w:rFonts w:ascii="Times New Roman" w:hAnsi="Times New Roman"/>
                <w:color w:val="000000"/>
              </w:rPr>
              <w:t>√</w:t>
            </w:r>
          </w:p>
        </w:tc>
        <w:tc>
          <w:tcPr>
            <w:tcW w:w="460" w:type="dxa"/>
            <w:noWrap w:val="0"/>
            <w:vAlign w:val="center"/>
          </w:tcPr>
          <w:p>
            <w:pPr>
              <w:pStyle w:val="4"/>
              <w:jc w:val="center"/>
              <w:rPr>
                <w:rFonts w:ascii="Times New Roman" w:hAnsi="Times New Roman"/>
                <w:color w:val="000000"/>
                <w:kern w:val="0"/>
              </w:rPr>
            </w:pPr>
          </w:p>
        </w:tc>
        <w:tc>
          <w:tcPr>
            <w:tcW w:w="461" w:type="dxa"/>
            <w:noWrap w:val="0"/>
            <w:vAlign w:val="center"/>
          </w:tcPr>
          <w:p>
            <w:pPr>
              <w:pStyle w:val="4"/>
              <w:jc w:val="center"/>
              <w:rPr>
                <w:rFonts w:ascii="Times New Roman" w:hAnsi="Times New Roman"/>
                <w:color w:val="000000"/>
                <w:kern w:val="0"/>
              </w:rPr>
            </w:pPr>
            <w:r>
              <w:rPr>
                <w:rFonts w:ascii="Times New Roman" w:hAnsi="Times New Roman"/>
                <w:color w:val="000000"/>
              </w:rPr>
              <w:t>√</w:t>
            </w:r>
          </w:p>
        </w:tc>
        <w:tc>
          <w:tcPr>
            <w:tcW w:w="460" w:type="dxa"/>
            <w:noWrap w:val="0"/>
            <w:vAlign w:val="center"/>
          </w:tcPr>
          <w:p>
            <w:pPr>
              <w:pStyle w:val="4"/>
              <w:jc w:val="center"/>
              <w:rPr>
                <w:rFonts w:ascii="Times New Roman" w:hAnsi="Times New Roman"/>
                <w:color w:val="000000"/>
                <w:kern w:val="0"/>
              </w:rPr>
            </w:pPr>
          </w:p>
        </w:tc>
        <w:tc>
          <w:tcPr>
            <w:tcW w:w="461" w:type="dxa"/>
            <w:noWrap w:val="0"/>
            <w:vAlign w:val="center"/>
          </w:tcPr>
          <w:p>
            <w:pPr>
              <w:pStyle w:val="4"/>
              <w:jc w:val="center"/>
              <w:rPr>
                <w:rFonts w:ascii="Times New Roman" w:hAnsi="Times New Roman"/>
                <w:color w:val="000000"/>
                <w:kern w:val="0"/>
              </w:rPr>
            </w:pPr>
          </w:p>
        </w:tc>
        <w:tc>
          <w:tcPr>
            <w:tcW w:w="460" w:type="dxa"/>
            <w:noWrap w:val="0"/>
            <w:vAlign w:val="center"/>
          </w:tcPr>
          <w:p>
            <w:pPr>
              <w:pStyle w:val="4"/>
              <w:rPr>
                <w:rFonts w:ascii="Times New Roman" w:hAnsi="Times New Roman"/>
                <w:color w:val="000000"/>
                <w:kern w:val="0"/>
              </w:rPr>
            </w:pPr>
          </w:p>
        </w:tc>
        <w:tc>
          <w:tcPr>
            <w:tcW w:w="461" w:type="dxa"/>
            <w:noWrap w:val="0"/>
            <w:vAlign w:val="center"/>
          </w:tcPr>
          <w:p>
            <w:pPr>
              <w:pStyle w:val="4"/>
              <w:rPr>
                <w:rFonts w:ascii="Times New Roman" w:hAnsi="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76" w:type="dxa"/>
            <w:noWrap w:val="0"/>
            <w:vAlign w:val="center"/>
          </w:tcPr>
          <w:p>
            <w:pPr>
              <w:pStyle w:val="4"/>
              <w:rPr>
                <w:rFonts w:ascii="Times New Roman" w:hAnsi="Times New Roman"/>
                <w:color w:val="000000"/>
                <w:kern w:val="0"/>
              </w:rPr>
            </w:pPr>
            <w:r>
              <w:rPr>
                <w:rFonts w:ascii="Times New Roman" w:hAnsi="Times New Roman"/>
                <w:color w:val="000000"/>
                <w:kern w:val="0"/>
              </w:rPr>
              <w:t>毛泽东思想和中国特色社会主义理论体系概论Introduction to the thought of Mao Zedong and theoretical system of the chinese characteristic socialism</w:t>
            </w:r>
          </w:p>
        </w:tc>
        <w:tc>
          <w:tcPr>
            <w:tcW w:w="608" w:type="dxa"/>
            <w:vMerge w:val="continue"/>
            <w:noWrap w:val="0"/>
            <w:vAlign w:val="center"/>
          </w:tcPr>
          <w:p>
            <w:pPr>
              <w:pStyle w:val="4"/>
              <w:jc w:val="center"/>
              <w:rPr>
                <w:rFonts w:ascii="Times New Roman" w:hAnsi="Times New Roman"/>
                <w:color w:val="000000"/>
                <w:kern w:val="0"/>
              </w:rPr>
            </w:pPr>
          </w:p>
        </w:tc>
        <w:tc>
          <w:tcPr>
            <w:tcW w:w="62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8</w:t>
            </w:r>
          </w:p>
        </w:tc>
        <w:tc>
          <w:tcPr>
            <w:tcW w:w="460" w:type="dxa"/>
            <w:noWrap w:val="0"/>
            <w:vAlign w:val="center"/>
          </w:tcPr>
          <w:p>
            <w:pPr>
              <w:pStyle w:val="4"/>
              <w:jc w:val="center"/>
              <w:rPr>
                <w:rFonts w:ascii="Times New Roman" w:hAnsi="Times New Roman"/>
                <w:color w:val="000000"/>
                <w:kern w:val="0"/>
              </w:rPr>
            </w:pPr>
          </w:p>
        </w:tc>
        <w:tc>
          <w:tcPr>
            <w:tcW w:w="461" w:type="dxa"/>
            <w:noWrap w:val="0"/>
            <w:vAlign w:val="center"/>
          </w:tcPr>
          <w:p>
            <w:pPr>
              <w:pStyle w:val="4"/>
              <w:jc w:val="center"/>
              <w:rPr>
                <w:rFonts w:ascii="Times New Roman" w:hAnsi="Times New Roman"/>
                <w:color w:val="000000"/>
                <w:kern w:val="0"/>
              </w:rPr>
            </w:pPr>
          </w:p>
        </w:tc>
        <w:tc>
          <w:tcPr>
            <w:tcW w:w="460" w:type="dxa"/>
            <w:noWrap w:val="0"/>
            <w:vAlign w:val="center"/>
          </w:tcPr>
          <w:p>
            <w:pPr>
              <w:pStyle w:val="4"/>
              <w:jc w:val="center"/>
              <w:rPr>
                <w:rFonts w:ascii="Times New Roman" w:hAnsi="Times New Roman"/>
                <w:color w:val="000000"/>
                <w:kern w:val="0"/>
              </w:rPr>
            </w:pPr>
            <w:r>
              <w:rPr>
                <w:rFonts w:ascii="Times New Roman" w:hAnsi="Times New Roman"/>
                <w:color w:val="000000"/>
              </w:rPr>
              <w:t>√</w:t>
            </w:r>
          </w:p>
        </w:tc>
        <w:tc>
          <w:tcPr>
            <w:tcW w:w="461" w:type="dxa"/>
            <w:noWrap w:val="0"/>
            <w:vAlign w:val="center"/>
          </w:tcPr>
          <w:p>
            <w:pPr>
              <w:pStyle w:val="4"/>
              <w:jc w:val="center"/>
              <w:rPr>
                <w:rFonts w:ascii="Times New Roman" w:hAnsi="Times New Roman"/>
                <w:color w:val="000000"/>
                <w:kern w:val="0"/>
              </w:rPr>
            </w:pPr>
          </w:p>
        </w:tc>
        <w:tc>
          <w:tcPr>
            <w:tcW w:w="460" w:type="dxa"/>
            <w:noWrap w:val="0"/>
            <w:vAlign w:val="center"/>
          </w:tcPr>
          <w:p>
            <w:pPr>
              <w:pStyle w:val="4"/>
              <w:jc w:val="center"/>
              <w:rPr>
                <w:rFonts w:ascii="Times New Roman" w:hAnsi="Times New Roman"/>
                <w:color w:val="000000"/>
                <w:kern w:val="0"/>
              </w:rPr>
            </w:pPr>
          </w:p>
        </w:tc>
        <w:tc>
          <w:tcPr>
            <w:tcW w:w="461" w:type="dxa"/>
            <w:noWrap w:val="0"/>
            <w:vAlign w:val="center"/>
          </w:tcPr>
          <w:p>
            <w:pPr>
              <w:pStyle w:val="4"/>
              <w:jc w:val="center"/>
              <w:rPr>
                <w:rFonts w:ascii="Times New Roman" w:hAnsi="Times New Roman"/>
                <w:color w:val="000000"/>
                <w:kern w:val="0"/>
              </w:rPr>
            </w:pPr>
          </w:p>
        </w:tc>
        <w:tc>
          <w:tcPr>
            <w:tcW w:w="460" w:type="dxa"/>
            <w:noWrap w:val="0"/>
            <w:vAlign w:val="center"/>
          </w:tcPr>
          <w:p>
            <w:pPr>
              <w:pStyle w:val="4"/>
              <w:rPr>
                <w:rFonts w:ascii="Times New Roman" w:hAnsi="Times New Roman"/>
                <w:color w:val="000000"/>
                <w:kern w:val="0"/>
              </w:rPr>
            </w:pPr>
          </w:p>
        </w:tc>
        <w:tc>
          <w:tcPr>
            <w:tcW w:w="461" w:type="dxa"/>
            <w:noWrap w:val="0"/>
            <w:vAlign w:val="center"/>
          </w:tcPr>
          <w:p>
            <w:pPr>
              <w:pStyle w:val="4"/>
              <w:rPr>
                <w:rFonts w:ascii="Times New Roman" w:hAnsi="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76" w:type="dxa"/>
            <w:noWrap w:val="0"/>
            <w:vAlign w:val="center"/>
          </w:tcPr>
          <w:p>
            <w:pPr>
              <w:pStyle w:val="4"/>
              <w:rPr>
                <w:rFonts w:ascii="Times New Roman" w:hAnsi="Times New Roman"/>
                <w:color w:val="000000"/>
                <w:kern w:val="0"/>
              </w:rPr>
            </w:pPr>
            <w:r>
              <w:rPr>
                <w:rFonts w:ascii="Times New Roman" w:hAnsi="Times New Roman"/>
                <w:color w:val="000000"/>
                <w:kern w:val="0"/>
              </w:rPr>
              <w:t>马克思主义基本原理Basis theory of Marxist</w:t>
            </w:r>
          </w:p>
        </w:tc>
        <w:tc>
          <w:tcPr>
            <w:tcW w:w="608" w:type="dxa"/>
            <w:vMerge w:val="continue"/>
            <w:noWrap w:val="0"/>
            <w:vAlign w:val="center"/>
          </w:tcPr>
          <w:p>
            <w:pPr>
              <w:pStyle w:val="4"/>
              <w:jc w:val="center"/>
              <w:rPr>
                <w:rFonts w:ascii="Times New Roman" w:hAnsi="Times New Roman"/>
                <w:color w:val="000000"/>
                <w:kern w:val="0"/>
              </w:rPr>
            </w:pPr>
          </w:p>
        </w:tc>
        <w:tc>
          <w:tcPr>
            <w:tcW w:w="62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8</w:t>
            </w:r>
          </w:p>
        </w:tc>
        <w:tc>
          <w:tcPr>
            <w:tcW w:w="460" w:type="dxa"/>
            <w:noWrap w:val="0"/>
            <w:vAlign w:val="center"/>
          </w:tcPr>
          <w:p>
            <w:pPr>
              <w:pStyle w:val="4"/>
              <w:jc w:val="center"/>
              <w:rPr>
                <w:rFonts w:ascii="Times New Roman" w:hAnsi="Times New Roman"/>
                <w:color w:val="000000"/>
                <w:kern w:val="0"/>
              </w:rPr>
            </w:pPr>
          </w:p>
        </w:tc>
        <w:tc>
          <w:tcPr>
            <w:tcW w:w="461" w:type="dxa"/>
            <w:noWrap w:val="0"/>
            <w:vAlign w:val="center"/>
          </w:tcPr>
          <w:p>
            <w:pPr>
              <w:pStyle w:val="4"/>
              <w:jc w:val="center"/>
              <w:rPr>
                <w:rFonts w:ascii="Times New Roman" w:hAnsi="Times New Roman"/>
                <w:color w:val="000000"/>
                <w:kern w:val="0"/>
              </w:rPr>
            </w:pPr>
          </w:p>
        </w:tc>
        <w:tc>
          <w:tcPr>
            <w:tcW w:w="460" w:type="dxa"/>
            <w:noWrap w:val="0"/>
            <w:vAlign w:val="center"/>
          </w:tcPr>
          <w:p>
            <w:pPr>
              <w:pStyle w:val="4"/>
              <w:jc w:val="center"/>
              <w:rPr>
                <w:rFonts w:ascii="Times New Roman" w:hAnsi="Times New Roman"/>
                <w:color w:val="000000"/>
                <w:kern w:val="0"/>
              </w:rPr>
            </w:pPr>
            <w:r>
              <w:rPr>
                <w:rFonts w:ascii="Times New Roman" w:hAnsi="Times New Roman"/>
                <w:color w:val="000000"/>
              </w:rPr>
              <w:t>√</w:t>
            </w:r>
          </w:p>
        </w:tc>
        <w:tc>
          <w:tcPr>
            <w:tcW w:w="461" w:type="dxa"/>
            <w:noWrap w:val="0"/>
            <w:vAlign w:val="center"/>
          </w:tcPr>
          <w:p>
            <w:pPr>
              <w:pStyle w:val="4"/>
              <w:jc w:val="center"/>
              <w:rPr>
                <w:rFonts w:ascii="Times New Roman" w:hAnsi="Times New Roman"/>
                <w:color w:val="000000"/>
                <w:kern w:val="0"/>
              </w:rPr>
            </w:pPr>
          </w:p>
        </w:tc>
        <w:tc>
          <w:tcPr>
            <w:tcW w:w="460" w:type="dxa"/>
            <w:noWrap w:val="0"/>
            <w:vAlign w:val="center"/>
          </w:tcPr>
          <w:p>
            <w:pPr>
              <w:pStyle w:val="4"/>
              <w:jc w:val="center"/>
              <w:rPr>
                <w:rFonts w:ascii="Times New Roman" w:hAnsi="Times New Roman"/>
                <w:color w:val="000000"/>
                <w:kern w:val="0"/>
              </w:rPr>
            </w:pPr>
          </w:p>
        </w:tc>
        <w:tc>
          <w:tcPr>
            <w:tcW w:w="461" w:type="dxa"/>
            <w:noWrap w:val="0"/>
            <w:vAlign w:val="center"/>
          </w:tcPr>
          <w:p>
            <w:pPr>
              <w:pStyle w:val="4"/>
              <w:jc w:val="center"/>
              <w:rPr>
                <w:rFonts w:ascii="Times New Roman" w:hAnsi="Times New Roman"/>
                <w:color w:val="000000"/>
                <w:kern w:val="0"/>
              </w:rPr>
            </w:pPr>
          </w:p>
        </w:tc>
        <w:tc>
          <w:tcPr>
            <w:tcW w:w="460" w:type="dxa"/>
            <w:noWrap w:val="0"/>
            <w:vAlign w:val="center"/>
          </w:tcPr>
          <w:p>
            <w:pPr>
              <w:pStyle w:val="4"/>
              <w:rPr>
                <w:rFonts w:ascii="Times New Roman" w:hAnsi="Times New Roman"/>
                <w:color w:val="000000"/>
                <w:kern w:val="0"/>
              </w:rPr>
            </w:pPr>
          </w:p>
        </w:tc>
        <w:tc>
          <w:tcPr>
            <w:tcW w:w="461" w:type="dxa"/>
            <w:noWrap w:val="0"/>
            <w:vAlign w:val="center"/>
          </w:tcPr>
          <w:p>
            <w:pPr>
              <w:pStyle w:val="4"/>
              <w:rPr>
                <w:rFonts w:ascii="Times New Roman" w:hAnsi="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76" w:type="dxa"/>
            <w:noWrap w:val="0"/>
            <w:vAlign w:val="center"/>
          </w:tcPr>
          <w:p>
            <w:pPr>
              <w:pStyle w:val="4"/>
              <w:rPr>
                <w:rFonts w:ascii="Times New Roman" w:hAnsi="Times New Roman"/>
                <w:color w:val="000000"/>
                <w:kern w:val="0"/>
              </w:rPr>
            </w:pPr>
            <w:r>
              <w:rPr>
                <w:rFonts w:ascii="Times New Roman" w:hAnsi="Times New Roman"/>
                <w:color w:val="000000"/>
                <w:kern w:val="0"/>
              </w:rPr>
              <w:t>中国近现代史纲要Conspectus of Chinese Modern History</w:t>
            </w:r>
          </w:p>
        </w:tc>
        <w:tc>
          <w:tcPr>
            <w:tcW w:w="608" w:type="dxa"/>
            <w:vMerge w:val="continue"/>
            <w:noWrap w:val="0"/>
            <w:vAlign w:val="center"/>
          </w:tcPr>
          <w:p>
            <w:pPr>
              <w:pStyle w:val="4"/>
              <w:jc w:val="center"/>
              <w:rPr>
                <w:rFonts w:ascii="Times New Roman" w:hAnsi="Times New Roman"/>
                <w:color w:val="000000"/>
                <w:kern w:val="0"/>
              </w:rPr>
            </w:pPr>
          </w:p>
        </w:tc>
        <w:tc>
          <w:tcPr>
            <w:tcW w:w="62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8</w:t>
            </w:r>
          </w:p>
        </w:tc>
        <w:tc>
          <w:tcPr>
            <w:tcW w:w="460" w:type="dxa"/>
            <w:noWrap w:val="0"/>
            <w:vAlign w:val="center"/>
          </w:tcPr>
          <w:p>
            <w:pPr>
              <w:pStyle w:val="4"/>
              <w:jc w:val="center"/>
              <w:rPr>
                <w:rFonts w:ascii="Times New Roman" w:hAnsi="Times New Roman"/>
                <w:color w:val="000000"/>
                <w:kern w:val="0"/>
              </w:rPr>
            </w:pPr>
            <w:r>
              <w:rPr>
                <w:rFonts w:ascii="Times New Roman" w:hAnsi="Times New Roman"/>
                <w:color w:val="000000"/>
              </w:rPr>
              <w:t>√</w:t>
            </w:r>
          </w:p>
        </w:tc>
        <w:tc>
          <w:tcPr>
            <w:tcW w:w="461" w:type="dxa"/>
            <w:noWrap w:val="0"/>
            <w:vAlign w:val="center"/>
          </w:tcPr>
          <w:p>
            <w:pPr>
              <w:pStyle w:val="4"/>
              <w:jc w:val="center"/>
              <w:rPr>
                <w:rFonts w:ascii="Times New Roman" w:hAnsi="Times New Roman"/>
                <w:color w:val="000000"/>
                <w:kern w:val="0"/>
              </w:rPr>
            </w:pPr>
            <w:r>
              <w:rPr>
                <w:rFonts w:ascii="Times New Roman" w:hAnsi="Times New Roman"/>
                <w:color w:val="000000"/>
              </w:rPr>
              <w:t>√</w:t>
            </w:r>
          </w:p>
        </w:tc>
        <w:tc>
          <w:tcPr>
            <w:tcW w:w="460" w:type="dxa"/>
            <w:noWrap w:val="0"/>
            <w:vAlign w:val="center"/>
          </w:tcPr>
          <w:p>
            <w:pPr>
              <w:pStyle w:val="4"/>
              <w:jc w:val="center"/>
              <w:rPr>
                <w:rFonts w:ascii="Times New Roman" w:hAnsi="Times New Roman"/>
                <w:color w:val="000000"/>
                <w:kern w:val="0"/>
              </w:rPr>
            </w:pPr>
          </w:p>
        </w:tc>
        <w:tc>
          <w:tcPr>
            <w:tcW w:w="461" w:type="dxa"/>
            <w:noWrap w:val="0"/>
            <w:vAlign w:val="center"/>
          </w:tcPr>
          <w:p>
            <w:pPr>
              <w:pStyle w:val="4"/>
              <w:jc w:val="center"/>
              <w:rPr>
                <w:rFonts w:ascii="Times New Roman" w:hAnsi="Times New Roman"/>
                <w:color w:val="000000"/>
                <w:kern w:val="0"/>
              </w:rPr>
            </w:pPr>
            <w:r>
              <w:rPr>
                <w:rFonts w:ascii="Times New Roman" w:hAnsi="Times New Roman"/>
                <w:color w:val="000000"/>
              </w:rPr>
              <w:t>√</w:t>
            </w:r>
          </w:p>
        </w:tc>
        <w:tc>
          <w:tcPr>
            <w:tcW w:w="460" w:type="dxa"/>
            <w:noWrap w:val="0"/>
            <w:vAlign w:val="center"/>
          </w:tcPr>
          <w:p>
            <w:pPr>
              <w:pStyle w:val="4"/>
              <w:jc w:val="center"/>
              <w:rPr>
                <w:rFonts w:ascii="Times New Roman" w:hAnsi="Times New Roman"/>
                <w:color w:val="000000"/>
                <w:kern w:val="0"/>
              </w:rPr>
            </w:pPr>
          </w:p>
        </w:tc>
        <w:tc>
          <w:tcPr>
            <w:tcW w:w="461" w:type="dxa"/>
            <w:noWrap w:val="0"/>
            <w:vAlign w:val="center"/>
          </w:tcPr>
          <w:p>
            <w:pPr>
              <w:pStyle w:val="4"/>
              <w:jc w:val="center"/>
              <w:rPr>
                <w:rFonts w:ascii="Times New Roman" w:hAnsi="Times New Roman"/>
                <w:color w:val="000000"/>
                <w:kern w:val="0"/>
              </w:rPr>
            </w:pPr>
          </w:p>
        </w:tc>
        <w:tc>
          <w:tcPr>
            <w:tcW w:w="460" w:type="dxa"/>
            <w:noWrap w:val="0"/>
            <w:vAlign w:val="center"/>
          </w:tcPr>
          <w:p>
            <w:pPr>
              <w:pStyle w:val="4"/>
              <w:rPr>
                <w:rFonts w:ascii="Times New Roman" w:hAnsi="Times New Roman"/>
                <w:color w:val="000000"/>
                <w:kern w:val="0"/>
              </w:rPr>
            </w:pPr>
          </w:p>
        </w:tc>
        <w:tc>
          <w:tcPr>
            <w:tcW w:w="461" w:type="dxa"/>
            <w:noWrap w:val="0"/>
            <w:vAlign w:val="center"/>
          </w:tcPr>
          <w:p>
            <w:pPr>
              <w:pStyle w:val="4"/>
              <w:rPr>
                <w:rFonts w:ascii="Times New Roman" w:hAnsi="Times New Roman"/>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76" w:type="dxa"/>
            <w:noWrap w:val="0"/>
            <w:vAlign w:val="center"/>
          </w:tcPr>
          <w:p>
            <w:pPr>
              <w:pStyle w:val="4"/>
              <w:rPr>
                <w:rFonts w:ascii="Times New Roman" w:hAnsi="Times New Roman"/>
                <w:color w:val="000000"/>
                <w:kern w:val="0"/>
              </w:rPr>
            </w:pPr>
            <w:r>
              <w:rPr>
                <w:rFonts w:ascii="Times New Roman" w:hAnsi="Times New Roman"/>
                <w:color w:val="000000"/>
                <w:kern w:val="0"/>
              </w:rPr>
              <w:t>形势与政策Situation and Policy</w:t>
            </w:r>
          </w:p>
        </w:tc>
        <w:tc>
          <w:tcPr>
            <w:tcW w:w="608"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2</w:t>
            </w:r>
          </w:p>
        </w:tc>
        <w:tc>
          <w:tcPr>
            <w:tcW w:w="62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128</w:t>
            </w:r>
          </w:p>
        </w:tc>
        <w:tc>
          <w:tcPr>
            <w:tcW w:w="3684" w:type="dxa"/>
            <w:gridSpan w:val="8"/>
            <w:noWrap w:val="0"/>
            <w:vAlign w:val="center"/>
          </w:tcPr>
          <w:p>
            <w:pPr>
              <w:pStyle w:val="4"/>
              <w:jc w:val="center"/>
              <w:rPr>
                <w:rFonts w:ascii="Times New Roman" w:hAnsi="Times New Roman"/>
                <w:color w:val="000000"/>
                <w:kern w:val="0"/>
              </w:rPr>
            </w:pPr>
            <w:r>
              <w:rPr>
                <w:rFonts w:ascii="Times New Roman" w:hAnsi="Times New Roman"/>
                <w:color w:val="000000"/>
                <w:kern w:val="0"/>
              </w:rPr>
              <w:t>以讲座形式进行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76" w:type="dxa"/>
            <w:noWrap w:val="0"/>
            <w:vAlign w:val="center"/>
          </w:tcPr>
          <w:p>
            <w:pPr>
              <w:pStyle w:val="4"/>
              <w:rPr>
                <w:rFonts w:ascii="Times New Roman" w:hAnsi="Times New Roman"/>
                <w:color w:val="000000"/>
                <w:kern w:val="0"/>
              </w:rPr>
            </w:pPr>
            <w:r>
              <w:rPr>
                <w:rFonts w:ascii="Times New Roman" w:hAnsi="Times New Roman"/>
                <w:color w:val="000000"/>
                <w:kern w:val="0"/>
              </w:rPr>
              <w:t>小计</w:t>
            </w:r>
          </w:p>
        </w:tc>
        <w:tc>
          <w:tcPr>
            <w:tcW w:w="608"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4</w:t>
            </w:r>
          </w:p>
        </w:tc>
        <w:tc>
          <w:tcPr>
            <w:tcW w:w="626" w:type="dxa"/>
            <w:noWrap w:val="0"/>
            <w:vAlign w:val="center"/>
          </w:tcPr>
          <w:p>
            <w:pPr>
              <w:pStyle w:val="4"/>
              <w:jc w:val="center"/>
              <w:rPr>
                <w:rFonts w:ascii="Times New Roman" w:hAnsi="Times New Roman"/>
                <w:color w:val="000000"/>
                <w:kern w:val="0"/>
              </w:rPr>
            </w:pPr>
            <w:r>
              <w:rPr>
                <w:rFonts w:ascii="Times New Roman" w:hAnsi="Times New Roman"/>
                <w:color w:val="000000"/>
                <w:kern w:val="0"/>
              </w:rPr>
              <w:t>160</w:t>
            </w:r>
          </w:p>
        </w:tc>
        <w:tc>
          <w:tcPr>
            <w:tcW w:w="460" w:type="dxa"/>
            <w:noWrap w:val="0"/>
            <w:vAlign w:val="center"/>
          </w:tcPr>
          <w:p>
            <w:pPr>
              <w:pStyle w:val="4"/>
              <w:jc w:val="center"/>
              <w:rPr>
                <w:rFonts w:ascii="Times New Roman" w:hAnsi="Times New Roman"/>
                <w:color w:val="000000"/>
                <w:kern w:val="0"/>
              </w:rPr>
            </w:pPr>
          </w:p>
        </w:tc>
        <w:tc>
          <w:tcPr>
            <w:tcW w:w="461" w:type="dxa"/>
            <w:noWrap w:val="0"/>
            <w:vAlign w:val="center"/>
          </w:tcPr>
          <w:p>
            <w:pPr>
              <w:pStyle w:val="4"/>
              <w:jc w:val="center"/>
              <w:rPr>
                <w:rFonts w:ascii="Times New Roman" w:hAnsi="Times New Roman"/>
                <w:color w:val="000000"/>
                <w:kern w:val="0"/>
              </w:rPr>
            </w:pPr>
          </w:p>
        </w:tc>
        <w:tc>
          <w:tcPr>
            <w:tcW w:w="460" w:type="dxa"/>
            <w:noWrap w:val="0"/>
            <w:vAlign w:val="center"/>
          </w:tcPr>
          <w:p>
            <w:pPr>
              <w:pStyle w:val="4"/>
              <w:jc w:val="center"/>
              <w:rPr>
                <w:rFonts w:ascii="Times New Roman" w:hAnsi="Times New Roman"/>
                <w:color w:val="000000"/>
                <w:kern w:val="0"/>
              </w:rPr>
            </w:pPr>
          </w:p>
        </w:tc>
        <w:tc>
          <w:tcPr>
            <w:tcW w:w="461" w:type="dxa"/>
            <w:noWrap w:val="0"/>
            <w:vAlign w:val="center"/>
          </w:tcPr>
          <w:p>
            <w:pPr>
              <w:pStyle w:val="4"/>
              <w:jc w:val="center"/>
              <w:rPr>
                <w:rFonts w:ascii="Times New Roman" w:hAnsi="Times New Roman"/>
                <w:color w:val="000000"/>
                <w:kern w:val="0"/>
              </w:rPr>
            </w:pPr>
          </w:p>
        </w:tc>
        <w:tc>
          <w:tcPr>
            <w:tcW w:w="460" w:type="dxa"/>
            <w:noWrap w:val="0"/>
            <w:vAlign w:val="center"/>
          </w:tcPr>
          <w:p>
            <w:pPr>
              <w:pStyle w:val="4"/>
              <w:jc w:val="center"/>
              <w:rPr>
                <w:rFonts w:ascii="Times New Roman" w:hAnsi="Times New Roman"/>
                <w:color w:val="000000"/>
                <w:kern w:val="0"/>
              </w:rPr>
            </w:pPr>
          </w:p>
        </w:tc>
        <w:tc>
          <w:tcPr>
            <w:tcW w:w="461" w:type="dxa"/>
            <w:noWrap w:val="0"/>
            <w:vAlign w:val="center"/>
          </w:tcPr>
          <w:p>
            <w:pPr>
              <w:pStyle w:val="4"/>
              <w:jc w:val="center"/>
              <w:rPr>
                <w:rFonts w:ascii="Times New Roman" w:hAnsi="Times New Roman"/>
                <w:color w:val="000000"/>
                <w:kern w:val="0"/>
              </w:rPr>
            </w:pPr>
          </w:p>
        </w:tc>
        <w:tc>
          <w:tcPr>
            <w:tcW w:w="460" w:type="dxa"/>
            <w:noWrap w:val="0"/>
            <w:vAlign w:val="center"/>
          </w:tcPr>
          <w:p>
            <w:pPr>
              <w:pStyle w:val="4"/>
              <w:rPr>
                <w:rFonts w:ascii="Times New Roman" w:hAnsi="Times New Roman"/>
                <w:color w:val="000000"/>
                <w:kern w:val="0"/>
              </w:rPr>
            </w:pPr>
            <w:r>
              <w:rPr>
                <w:rFonts w:ascii="Times New Roman" w:hAnsi="Times New Roman"/>
                <w:color w:val="000000"/>
                <w:kern w:val="0"/>
              </w:rPr>
              <w:t>　</w:t>
            </w:r>
          </w:p>
        </w:tc>
        <w:tc>
          <w:tcPr>
            <w:tcW w:w="461" w:type="dxa"/>
            <w:noWrap w:val="0"/>
            <w:vAlign w:val="center"/>
          </w:tcPr>
          <w:p>
            <w:pPr>
              <w:pStyle w:val="4"/>
              <w:rPr>
                <w:rFonts w:ascii="Times New Roman" w:hAnsi="Times New Roman"/>
                <w:color w:val="000000"/>
                <w:kern w:val="0"/>
              </w:rPr>
            </w:pPr>
            <w:r>
              <w:rPr>
                <w:rFonts w:ascii="Times New Roman" w:hAnsi="Times New Roman"/>
                <w:color w:val="000000"/>
                <w:kern w:val="0"/>
              </w:rPr>
              <w:t>　</w:t>
            </w:r>
          </w:p>
        </w:tc>
      </w:tr>
    </w:tbl>
    <w:p>
      <w:pPr>
        <w:tabs>
          <w:tab w:val="left" w:pos="630"/>
        </w:tabs>
        <w:ind w:firstLine="480"/>
        <w:rPr>
          <w:color w:val="000000"/>
          <w:sz w:val="24"/>
        </w:rPr>
      </w:pPr>
    </w:p>
    <w:p>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156" w:beforeLines="50" w:after="156" w:afterLines="50"/>
        <w:ind w:firstLine="480"/>
        <w:rPr>
          <w:rFonts w:eastAsia="黑体"/>
          <w:bCs/>
          <w:color w:val="000000"/>
          <w:kern w:val="0"/>
          <w:sz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021" w:bottom="1134" w:left="1021" w:header="851" w:footer="992" w:gutter="0"/>
          <w:pgNumType w:start="1"/>
          <w:cols w:space="720" w:num="1"/>
          <w:docGrid w:type="lines" w:linePitch="312" w:charSpace="0"/>
        </w:sectPr>
      </w:pPr>
    </w:p>
    <w:p>
      <w:pPr>
        <w:pStyle w:val="2"/>
        <w:spacing w:before="156"/>
        <w:rPr>
          <w:color w:val="000000"/>
          <w:kern w:val="0"/>
        </w:rPr>
      </w:pPr>
      <w:r>
        <w:rPr>
          <w:color w:val="000000"/>
          <w:kern w:val="0"/>
        </w:rPr>
        <w:t>七、课程结构拓扑图</w:t>
      </w:r>
    </w:p>
    <w:p>
      <w:pPr>
        <w:widowControl/>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ind w:firstLine="0" w:firstLineChars="0"/>
        <w:rPr>
          <w:rFonts w:eastAsia="黑体"/>
          <w:bCs/>
          <w:color w:val="000000"/>
          <w:kern w:val="0"/>
          <w:sz w:val="24"/>
        </w:rPr>
      </w:pPr>
      <w:r>
        <w:rPr>
          <w:rFonts w:eastAsia="黑体"/>
          <w:bCs/>
          <w:color w:val="000000"/>
          <w:kern w:val="0"/>
          <w:sz w:val="24"/>
        </w:rPr>
        <w:object>
          <v:shape id="_x0000_i1025" o:spt="75" type="#_x0000_t75" style="height:435.9pt;width:727.8pt;" o:ole="t" filled="f" stroked="f" coordsize="21600,21600">
            <v:path/>
            <v:fill on="f" focussize="0,0"/>
            <v:stroke on="f"/>
            <v:imagedata r:id="rId12" o:title=""/>
            <o:lock v:ext="edit" aspectratio="t"/>
            <w10:wrap type="none"/>
            <w10:anchorlock/>
          </v:shape>
          <o:OLEObject Type="Embed" ProgID="Visio.Drawing.11" ShapeID="_x0000_i1025" DrawAspect="Content" ObjectID="_1468075725" r:id="rId11">
            <o:LockedField>false</o:LockedField>
          </o:OLEObject>
        </w:object>
      </w:r>
    </w:p>
    <w:p>
      <w:pPr>
        <w:pStyle w:val="10"/>
        <w:widowControl/>
        <w:tabs>
          <w:tab w:val="left" w:pos="0"/>
          <w:tab w:val="left" w:pos="567"/>
          <w:tab w:val="left" w:pos="7623"/>
          <w:tab w:val="left" w:pos="8136"/>
          <w:tab w:val="left" w:pos="8599"/>
          <w:tab w:val="left" w:pos="9062"/>
          <w:tab w:val="left" w:pos="9525"/>
          <w:tab w:val="left" w:pos="9988"/>
          <w:tab w:val="left" w:pos="10231"/>
          <w:tab w:val="left" w:pos="10474"/>
          <w:tab w:val="left" w:pos="10710"/>
        </w:tabs>
        <w:spacing w:before="156" w:beforeLines="50" w:after="156" w:afterLines="50"/>
        <w:ind w:firstLine="0" w:firstLineChars="0"/>
        <w:jc w:val="left"/>
        <w:rPr>
          <w:rFonts w:ascii="Times New Roman" w:hAnsi="Times New Roman" w:eastAsia="黑体"/>
          <w:bCs/>
          <w:color w:val="000000"/>
          <w:kern w:val="0"/>
          <w:sz w:val="24"/>
        </w:rPr>
        <w:sectPr>
          <w:pgSz w:w="16838" w:h="11906" w:orient="landscape"/>
          <w:pgMar w:top="1021" w:right="1134" w:bottom="1021" w:left="1134" w:header="851" w:footer="669" w:gutter="0"/>
          <w:pgNumType w:start="1"/>
          <w:cols w:space="720" w:num="1"/>
          <w:docGrid w:type="lines" w:linePitch="312" w:charSpace="0"/>
        </w:sectPr>
      </w:pPr>
    </w:p>
    <w:p>
      <w:pPr>
        <w:pStyle w:val="2"/>
        <w:spacing w:before="156"/>
        <w:rPr>
          <w:bCs w:val="0"/>
          <w:color w:val="000000"/>
          <w:kern w:val="0"/>
        </w:rPr>
      </w:pPr>
      <w:r>
        <w:rPr>
          <w:color w:val="000000"/>
          <w:kern w:val="0"/>
        </w:rPr>
        <w:t>八、课程体系对毕业要求支撑关系矩阵图</w:t>
      </w:r>
      <w:r>
        <w:rPr>
          <w:bCs w:val="0"/>
          <w:color w:val="000000"/>
          <w:kern w:val="0"/>
        </w:rPr>
        <w:t>（</w:t>
      </w:r>
      <w:r>
        <w:rPr>
          <w:color w:val="000000"/>
        </w:rPr>
        <w:t>在课程与其支撑的毕业要求对应的表格中</w:t>
      </w:r>
      <w:r>
        <w:rPr>
          <w:bCs w:val="0"/>
          <w:color w:val="000000"/>
          <w:kern w:val="0"/>
        </w:rPr>
        <w:t xml:space="preserve"> “√”）</w:t>
      </w:r>
    </w:p>
    <w:tbl>
      <w:tblPr>
        <w:tblStyle w:val="7"/>
        <w:tblW w:w="1504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4"/>
        <w:gridCol w:w="4224"/>
        <w:gridCol w:w="753"/>
        <w:gridCol w:w="754"/>
        <w:gridCol w:w="754"/>
        <w:gridCol w:w="754"/>
        <w:gridCol w:w="754"/>
        <w:gridCol w:w="754"/>
        <w:gridCol w:w="753"/>
        <w:gridCol w:w="754"/>
        <w:gridCol w:w="754"/>
        <w:gridCol w:w="754"/>
        <w:gridCol w:w="754"/>
        <w:gridCol w:w="7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1774" w:type="dxa"/>
            <w:vMerge w:val="restart"/>
            <w:noWrap w:val="0"/>
            <w:vAlign w:val="center"/>
          </w:tcPr>
          <w:p>
            <w:pPr>
              <w:pStyle w:val="4"/>
              <w:jc w:val="center"/>
              <w:rPr>
                <w:rFonts w:ascii="Times New Roman" w:hAnsi="Times New Roman"/>
                <w:b/>
                <w:color w:val="000000"/>
                <w:szCs w:val="18"/>
              </w:rPr>
            </w:pPr>
            <w:r>
              <w:rPr>
                <w:rFonts w:ascii="Times New Roman" w:hAnsi="Times New Roman"/>
                <w:b/>
                <w:color w:val="000000"/>
                <w:szCs w:val="18"/>
              </w:rPr>
              <w:t>课程类别</w:t>
            </w:r>
          </w:p>
        </w:tc>
        <w:tc>
          <w:tcPr>
            <w:tcW w:w="4224" w:type="dxa"/>
            <w:vMerge w:val="restart"/>
            <w:noWrap w:val="0"/>
            <w:vAlign w:val="center"/>
          </w:tcPr>
          <w:p>
            <w:pPr>
              <w:pStyle w:val="4"/>
              <w:jc w:val="center"/>
              <w:rPr>
                <w:rFonts w:ascii="Times New Roman" w:hAnsi="Times New Roman"/>
                <w:b/>
                <w:color w:val="000000"/>
                <w:szCs w:val="18"/>
              </w:rPr>
            </w:pPr>
            <w:r>
              <w:rPr>
                <w:rFonts w:ascii="Times New Roman" w:hAnsi="Times New Roman"/>
                <w:b/>
                <w:color w:val="000000"/>
                <w:szCs w:val="18"/>
              </w:rPr>
              <w:t>课程名称</w:t>
            </w:r>
          </w:p>
        </w:tc>
        <w:tc>
          <w:tcPr>
            <w:tcW w:w="9046" w:type="dxa"/>
            <w:gridSpan w:val="12"/>
            <w:noWrap w:val="0"/>
            <w:vAlign w:val="center"/>
          </w:tcPr>
          <w:p>
            <w:pPr>
              <w:pStyle w:val="4"/>
              <w:jc w:val="center"/>
              <w:rPr>
                <w:rFonts w:ascii="Times New Roman" w:hAnsi="Times New Roman"/>
                <w:b/>
                <w:color w:val="000000"/>
                <w:szCs w:val="18"/>
              </w:rPr>
            </w:pPr>
            <w:r>
              <w:rPr>
                <w:rFonts w:ascii="Times New Roman" w:hAnsi="Times New Roman"/>
                <w:b/>
                <w:color w:val="000000"/>
                <w:szCs w:val="18"/>
              </w:rPr>
              <w:t>毕业要求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1774" w:type="dxa"/>
            <w:vMerge w:val="continue"/>
            <w:noWrap w:val="0"/>
            <w:vAlign w:val="center"/>
          </w:tcPr>
          <w:p>
            <w:pPr>
              <w:pStyle w:val="4"/>
              <w:jc w:val="center"/>
              <w:rPr>
                <w:rFonts w:ascii="Times New Roman" w:hAnsi="Times New Roman"/>
                <w:b/>
                <w:color w:val="000000"/>
                <w:szCs w:val="18"/>
              </w:rPr>
            </w:pPr>
          </w:p>
        </w:tc>
        <w:tc>
          <w:tcPr>
            <w:tcW w:w="4224" w:type="dxa"/>
            <w:vMerge w:val="continue"/>
            <w:noWrap w:val="0"/>
            <w:vAlign w:val="center"/>
          </w:tcPr>
          <w:p>
            <w:pPr>
              <w:pStyle w:val="4"/>
              <w:jc w:val="center"/>
              <w:rPr>
                <w:rFonts w:ascii="Times New Roman" w:hAnsi="Times New Roman"/>
                <w:b/>
                <w:color w:val="000000"/>
                <w:szCs w:val="18"/>
              </w:rPr>
            </w:pPr>
          </w:p>
        </w:tc>
        <w:tc>
          <w:tcPr>
            <w:tcW w:w="753"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1</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2</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3</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4</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5</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6</w:t>
            </w:r>
          </w:p>
        </w:tc>
        <w:tc>
          <w:tcPr>
            <w:tcW w:w="753"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7</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8</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9</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10</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11</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restart"/>
            <w:noWrap w:val="0"/>
            <w:vAlign w:val="center"/>
          </w:tcPr>
          <w:p>
            <w:pPr>
              <w:pStyle w:val="4"/>
              <w:jc w:val="center"/>
              <w:rPr>
                <w:rFonts w:ascii="Times New Roman" w:hAnsi="Times New Roman"/>
                <w:color w:val="000000"/>
                <w:szCs w:val="18"/>
              </w:rPr>
            </w:pPr>
            <w:r>
              <w:rPr>
                <w:rFonts w:ascii="Times New Roman" w:hAnsi="Times New Roman"/>
                <w:color w:val="000000"/>
                <w:szCs w:val="18"/>
              </w:rPr>
              <w:t>通识教育课</w:t>
            </w: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中国近现代史纲要</w:t>
            </w: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军事理论</w:t>
            </w: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思想道德修养与法律基础</w:t>
            </w: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毛泽东思想和中国特色社会主义理论体系概论</w:t>
            </w: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马克思主义基本原理</w:t>
            </w: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职业生涯与发展规划</w:t>
            </w: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就业指导</w:t>
            </w: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创业基础</w:t>
            </w: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体育</w:t>
            </w: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大学英语</w:t>
            </w: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计算机基础</w:t>
            </w: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工程经济管理概论(通识课限选)</w:t>
            </w: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3"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restart"/>
            <w:noWrap w:val="0"/>
            <w:vAlign w:val="center"/>
          </w:tcPr>
          <w:p>
            <w:pPr>
              <w:pStyle w:val="4"/>
              <w:jc w:val="center"/>
              <w:rPr>
                <w:rFonts w:ascii="Times New Roman" w:hAnsi="Times New Roman"/>
                <w:color w:val="000000"/>
                <w:szCs w:val="18"/>
              </w:rPr>
            </w:pPr>
            <w:r>
              <w:rPr>
                <w:rFonts w:ascii="Times New Roman" w:hAnsi="Times New Roman"/>
                <w:color w:val="000000"/>
                <w:szCs w:val="18"/>
              </w:rPr>
              <w:t>专业基础课</w:t>
            </w: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高等数学A</w:t>
            </w:r>
          </w:p>
        </w:tc>
        <w:tc>
          <w:tcPr>
            <w:tcW w:w="753"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线性代数A</w:t>
            </w:r>
          </w:p>
        </w:tc>
        <w:tc>
          <w:tcPr>
            <w:tcW w:w="753"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概率统计A</w:t>
            </w:r>
          </w:p>
        </w:tc>
        <w:tc>
          <w:tcPr>
            <w:tcW w:w="753"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数学模型</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计算方法</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大学物理C</w:t>
            </w:r>
          </w:p>
        </w:tc>
        <w:tc>
          <w:tcPr>
            <w:tcW w:w="753"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hint="eastAsia" w:ascii="Times New Roman" w:hAnsi="Times New Roman"/>
                <w:color w:val="000000"/>
                <w:szCs w:val="18"/>
                <w:lang w:eastAsia="zh-CN"/>
              </w:rPr>
            </w:pPr>
            <w:r>
              <w:rPr>
                <w:rFonts w:ascii="Times New Roman" w:hAnsi="Times New Roman"/>
                <w:color w:val="000000"/>
                <w:kern w:val="0"/>
              </w:rPr>
              <w:t>画法几何与CAD制图</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程序设计（C语言）</w:t>
            </w:r>
          </w:p>
        </w:tc>
        <w:tc>
          <w:tcPr>
            <w:tcW w:w="753"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运筹学</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电工及电子技术D</w:t>
            </w:r>
          </w:p>
        </w:tc>
        <w:tc>
          <w:tcPr>
            <w:tcW w:w="753"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工程力学C</w:t>
            </w:r>
          </w:p>
        </w:tc>
        <w:tc>
          <w:tcPr>
            <w:tcW w:w="753"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机械设计基础C</w:t>
            </w:r>
          </w:p>
        </w:tc>
        <w:tc>
          <w:tcPr>
            <w:tcW w:w="753"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管理学原理B</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交通运输类专业导论</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交通运输工程学</w:t>
            </w:r>
          </w:p>
        </w:tc>
        <w:tc>
          <w:tcPr>
            <w:tcW w:w="753"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运输经济学</w:t>
            </w:r>
          </w:p>
        </w:tc>
        <w:tc>
          <w:tcPr>
            <w:tcW w:w="753"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交通运输政策与法规</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3"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交通运输系统分析</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运输系统规划与设计</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交通港站及枢纽</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交通企业经营与管理</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运输组织学</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3"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bl>
    <w:p>
      <w:pPr>
        <w:ind w:firstLine="420"/>
        <w:rPr>
          <w:color w:val="000000"/>
        </w:rPr>
      </w:pPr>
    </w:p>
    <w:p>
      <w:pPr>
        <w:pStyle w:val="4"/>
        <w:rPr>
          <w:rFonts w:ascii="Times New Roman" w:hAnsi="Times New Roman"/>
          <w:color w:val="000000"/>
        </w:rPr>
      </w:pPr>
      <w:r>
        <w:rPr>
          <w:rFonts w:ascii="Times New Roman" w:hAnsi="Times New Roman"/>
          <w:color w:val="000000"/>
        </w:rPr>
        <w:br w:type="column"/>
      </w:r>
    </w:p>
    <w:tbl>
      <w:tblPr>
        <w:tblStyle w:val="7"/>
        <w:tblW w:w="1504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4"/>
        <w:gridCol w:w="4224"/>
        <w:gridCol w:w="753"/>
        <w:gridCol w:w="754"/>
        <w:gridCol w:w="754"/>
        <w:gridCol w:w="754"/>
        <w:gridCol w:w="754"/>
        <w:gridCol w:w="754"/>
        <w:gridCol w:w="753"/>
        <w:gridCol w:w="754"/>
        <w:gridCol w:w="754"/>
        <w:gridCol w:w="754"/>
        <w:gridCol w:w="754"/>
        <w:gridCol w:w="7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1774" w:type="dxa"/>
            <w:vMerge w:val="restart"/>
            <w:noWrap w:val="0"/>
            <w:vAlign w:val="center"/>
          </w:tcPr>
          <w:p>
            <w:pPr>
              <w:pStyle w:val="4"/>
              <w:jc w:val="center"/>
              <w:rPr>
                <w:rFonts w:ascii="Times New Roman" w:hAnsi="Times New Roman"/>
                <w:b/>
                <w:color w:val="000000"/>
                <w:szCs w:val="18"/>
              </w:rPr>
            </w:pPr>
            <w:r>
              <w:rPr>
                <w:rFonts w:ascii="Times New Roman" w:hAnsi="Times New Roman"/>
                <w:b/>
                <w:color w:val="000000"/>
                <w:szCs w:val="18"/>
              </w:rPr>
              <w:t>课程类别</w:t>
            </w:r>
          </w:p>
        </w:tc>
        <w:tc>
          <w:tcPr>
            <w:tcW w:w="4224" w:type="dxa"/>
            <w:vMerge w:val="restart"/>
            <w:noWrap w:val="0"/>
            <w:vAlign w:val="center"/>
          </w:tcPr>
          <w:p>
            <w:pPr>
              <w:pStyle w:val="4"/>
              <w:jc w:val="center"/>
              <w:rPr>
                <w:rFonts w:ascii="Times New Roman" w:hAnsi="Times New Roman"/>
                <w:b/>
                <w:color w:val="000000"/>
                <w:szCs w:val="18"/>
              </w:rPr>
            </w:pPr>
            <w:r>
              <w:rPr>
                <w:rFonts w:ascii="Times New Roman" w:hAnsi="Times New Roman"/>
                <w:b/>
                <w:color w:val="000000"/>
                <w:szCs w:val="18"/>
              </w:rPr>
              <w:t>课程名称</w:t>
            </w:r>
          </w:p>
        </w:tc>
        <w:tc>
          <w:tcPr>
            <w:tcW w:w="9046" w:type="dxa"/>
            <w:gridSpan w:val="12"/>
            <w:noWrap w:val="0"/>
            <w:vAlign w:val="center"/>
          </w:tcPr>
          <w:p>
            <w:pPr>
              <w:pStyle w:val="4"/>
              <w:jc w:val="center"/>
              <w:rPr>
                <w:rFonts w:ascii="Times New Roman" w:hAnsi="Times New Roman"/>
                <w:b/>
                <w:color w:val="000000"/>
                <w:szCs w:val="18"/>
              </w:rPr>
            </w:pPr>
            <w:r>
              <w:rPr>
                <w:rFonts w:ascii="Times New Roman" w:hAnsi="Times New Roman"/>
                <w:b/>
                <w:color w:val="000000"/>
                <w:szCs w:val="18"/>
              </w:rPr>
              <w:t>毕业要求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1774" w:type="dxa"/>
            <w:vMerge w:val="continue"/>
            <w:noWrap w:val="0"/>
            <w:vAlign w:val="center"/>
          </w:tcPr>
          <w:p>
            <w:pPr>
              <w:pStyle w:val="4"/>
              <w:jc w:val="center"/>
              <w:rPr>
                <w:rFonts w:ascii="Times New Roman" w:hAnsi="Times New Roman"/>
                <w:b/>
                <w:color w:val="000000"/>
                <w:szCs w:val="18"/>
              </w:rPr>
            </w:pPr>
          </w:p>
        </w:tc>
        <w:tc>
          <w:tcPr>
            <w:tcW w:w="4224" w:type="dxa"/>
            <w:vMerge w:val="continue"/>
            <w:noWrap w:val="0"/>
            <w:vAlign w:val="center"/>
          </w:tcPr>
          <w:p>
            <w:pPr>
              <w:pStyle w:val="4"/>
              <w:jc w:val="center"/>
              <w:rPr>
                <w:rFonts w:ascii="Times New Roman" w:hAnsi="Times New Roman"/>
                <w:b/>
                <w:color w:val="000000"/>
                <w:szCs w:val="18"/>
              </w:rPr>
            </w:pPr>
          </w:p>
        </w:tc>
        <w:tc>
          <w:tcPr>
            <w:tcW w:w="753"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1</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2</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3</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4</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5</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6</w:t>
            </w:r>
          </w:p>
        </w:tc>
        <w:tc>
          <w:tcPr>
            <w:tcW w:w="753"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7</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8</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9</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10</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11</w:t>
            </w:r>
          </w:p>
        </w:tc>
        <w:tc>
          <w:tcPr>
            <w:tcW w:w="754" w:type="dxa"/>
            <w:noWrap w:val="0"/>
            <w:vAlign w:val="center"/>
          </w:tcPr>
          <w:p>
            <w:pPr>
              <w:pStyle w:val="4"/>
              <w:jc w:val="center"/>
              <w:rPr>
                <w:rFonts w:ascii="Times New Roman" w:hAnsi="Times New Roman"/>
                <w:b/>
                <w:color w:val="000000"/>
                <w:szCs w:val="18"/>
              </w:rPr>
            </w:pPr>
            <w:r>
              <w:rPr>
                <w:rFonts w:ascii="Times New Roman" w:hAnsi="Times New Roman"/>
                <w:b/>
                <w:color w:val="000000"/>
                <w:szCs w:val="18"/>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restart"/>
            <w:noWrap w:val="0"/>
            <w:vAlign w:val="center"/>
          </w:tcPr>
          <w:p>
            <w:pPr>
              <w:pStyle w:val="4"/>
              <w:jc w:val="center"/>
              <w:rPr>
                <w:rFonts w:ascii="Times New Roman" w:hAnsi="Times New Roman"/>
                <w:bCs/>
                <w:color w:val="000000"/>
                <w:szCs w:val="18"/>
              </w:rPr>
            </w:pPr>
            <w:r>
              <w:rPr>
                <w:rFonts w:ascii="Times New Roman" w:hAnsi="Times New Roman"/>
                <w:color w:val="000000"/>
                <w:szCs w:val="18"/>
              </w:rPr>
              <w:t>专业特色课</w:t>
            </w: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汽车构造</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汽车运用工程学</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汽车电控技术</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交通事故分析</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工具软件的应用</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交通运输计算智能</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发动机原理与汽车理论</w:t>
            </w:r>
          </w:p>
        </w:tc>
        <w:tc>
          <w:tcPr>
            <w:tcW w:w="753"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汽车性能测试与评价</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智能运输技术</w:t>
            </w:r>
          </w:p>
        </w:tc>
        <w:tc>
          <w:tcPr>
            <w:tcW w:w="753"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交通运输环境污染与控制</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交通运输专业英语</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restart"/>
            <w:noWrap w:val="0"/>
            <w:vAlign w:val="center"/>
          </w:tcPr>
          <w:p>
            <w:pPr>
              <w:pStyle w:val="4"/>
              <w:jc w:val="center"/>
              <w:rPr>
                <w:rFonts w:ascii="Times New Roman" w:hAnsi="Times New Roman"/>
                <w:color w:val="000000"/>
                <w:szCs w:val="18"/>
              </w:rPr>
            </w:pPr>
            <w:r>
              <w:rPr>
                <w:rFonts w:ascii="Times New Roman" w:hAnsi="Times New Roman"/>
                <w:color w:val="000000"/>
                <w:szCs w:val="18"/>
              </w:rPr>
              <w:t>实验</w:t>
            </w: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大学英语实训</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大学物理实验C</w:t>
            </w:r>
          </w:p>
        </w:tc>
        <w:tc>
          <w:tcPr>
            <w:tcW w:w="753"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电工电子实验A</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restart"/>
            <w:noWrap w:val="0"/>
            <w:vAlign w:val="center"/>
          </w:tcPr>
          <w:p>
            <w:pPr>
              <w:pStyle w:val="4"/>
              <w:jc w:val="center"/>
              <w:rPr>
                <w:rFonts w:ascii="Times New Roman" w:hAnsi="Times New Roman"/>
                <w:color w:val="000000"/>
                <w:szCs w:val="18"/>
              </w:rPr>
            </w:pPr>
            <w:r>
              <w:rPr>
                <w:rFonts w:ascii="Times New Roman" w:hAnsi="Times New Roman"/>
                <w:color w:val="000000"/>
                <w:szCs w:val="18"/>
              </w:rPr>
              <w:t>实践环节</w:t>
            </w: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军训</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工程训练</w:t>
            </w:r>
          </w:p>
        </w:tc>
        <w:tc>
          <w:tcPr>
            <w:tcW w:w="753"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机械设计基础课程设计</w:t>
            </w:r>
          </w:p>
        </w:tc>
        <w:tc>
          <w:tcPr>
            <w:tcW w:w="753"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交通运输认知与驾驶模拟实习</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3"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汽车构造教学实习</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汽车电控技术教学实习</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运输系统规划课程设计</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运输组织学课程设计</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交通运输综合实习</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毕业设计（论文）</w:t>
            </w:r>
          </w:p>
        </w:tc>
        <w:tc>
          <w:tcPr>
            <w:tcW w:w="753"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3"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社会实践</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3"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74" w:type="dxa"/>
            <w:vMerge w:val="continue"/>
            <w:noWrap w:val="0"/>
            <w:vAlign w:val="center"/>
          </w:tcPr>
          <w:p>
            <w:pPr>
              <w:pStyle w:val="4"/>
              <w:jc w:val="center"/>
              <w:rPr>
                <w:rFonts w:ascii="Times New Roman" w:hAnsi="Times New Roman"/>
                <w:bCs/>
                <w:color w:val="000000"/>
                <w:szCs w:val="18"/>
              </w:rPr>
            </w:pPr>
          </w:p>
        </w:tc>
        <w:tc>
          <w:tcPr>
            <w:tcW w:w="4224" w:type="dxa"/>
            <w:noWrap w:val="0"/>
            <w:vAlign w:val="top"/>
          </w:tcPr>
          <w:p>
            <w:pPr>
              <w:pStyle w:val="4"/>
              <w:rPr>
                <w:rFonts w:ascii="Times New Roman" w:hAnsi="Times New Roman"/>
                <w:color w:val="000000"/>
                <w:szCs w:val="18"/>
              </w:rPr>
            </w:pPr>
            <w:r>
              <w:rPr>
                <w:rFonts w:ascii="Times New Roman" w:hAnsi="Times New Roman"/>
                <w:color w:val="000000"/>
                <w:szCs w:val="18"/>
              </w:rPr>
              <w:t>素质训练</w:t>
            </w: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3"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bCs/>
                <w:color w:val="000000"/>
                <w:szCs w:val="18"/>
              </w:rPr>
            </w:pP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r>
              <w:rPr>
                <w:rFonts w:ascii="Times New Roman" w:hAnsi="Times New Roman" w:eastAsia="黑体"/>
                <w:bCs/>
                <w:color w:val="000000"/>
                <w:kern w:val="0"/>
                <w:szCs w:val="18"/>
              </w:rPr>
              <w:t>√</w:t>
            </w:r>
          </w:p>
        </w:tc>
        <w:tc>
          <w:tcPr>
            <w:tcW w:w="754" w:type="dxa"/>
            <w:noWrap w:val="0"/>
            <w:vAlign w:val="center"/>
          </w:tcPr>
          <w:p>
            <w:pPr>
              <w:pStyle w:val="4"/>
              <w:jc w:val="center"/>
              <w:rPr>
                <w:rFonts w:ascii="Times New Roman" w:hAnsi="Times New Roman"/>
                <w:bCs/>
                <w:color w:val="000000"/>
                <w:szCs w:val="18"/>
              </w:rPr>
            </w:pPr>
          </w:p>
        </w:tc>
      </w:tr>
    </w:tbl>
    <w:p>
      <w:pPr>
        <w:spacing w:before="156" w:beforeLines="50" w:after="156" w:afterLines="50" w:line="340" w:lineRule="exact"/>
        <w:ind w:firstLine="560"/>
        <w:rPr>
          <w:rFonts w:eastAsia="仿宋_GB2312"/>
          <w:color w:val="000000"/>
          <w:sz w:val="28"/>
          <w:szCs w:val="28"/>
        </w:rPr>
        <w:sectPr>
          <w:footerReference r:id="rId9" w:type="default"/>
          <w:pgSz w:w="16838" w:h="11906" w:orient="landscape"/>
          <w:pgMar w:top="1134" w:right="1021" w:bottom="1134" w:left="1021" w:header="851" w:footer="778" w:gutter="0"/>
          <w:cols w:space="720" w:num="1"/>
          <w:docGrid w:type="linesAndChar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fldChar w:fldCharType="begin"/>
    </w:r>
    <w:r>
      <w:instrText xml:space="preserve">PAGE   \* MERGEFORMAT</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17F07"/>
    <w:rsid w:val="1F91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50" w:beforeLines="50"/>
      <w:ind w:firstLine="0" w:firstLineChars="0"/>
      <w:jc w:val="left"/>
      <w:outlineLvl w:val="0"/>
    </w:pPr>
    <w:rPr>
      <w:rFonts w:eastAsia="黑体"/>
      <w:bCs/>
      <w:kern w:val="44"/>
      <w:sz w:val="24"/>
      <w:szCs w:val="44"/>
    </w:rPr>
  </w:style>
  <w:style w:type="paragraph" w:styleId="3">
    <w:name w:val="heading 2"/>
    <w:basedOn w:val="1"/>
    <w:next w:val="1"/>
    <w:unhideWhenUsed/>
    <w:qFormat/>
    <w:uiPriority w:val="99"/>
    <w:pPr>
      <w:keepNext/>
      <w:keepLines/>
      <w:ind w:firstLine="0" w:firstLineChars="0"/>
      <w:outlineLvl w:val="1"/>
    </w:pPr>
    <w:rPr>
      <w:rFonts w:ascii="Cambria" w:hAnsi="Cambria"/>
      <w:b/>
      <w:bCs/>
      <w:sz w:val="24"/>
      <w:szCs w:val="32"/>
    </w:rPr>
  </w:style>
  <w:style w:type="paragraph" w:styleId="4">
    <w:name w:val="heading 3"/>
    <w:basedOn w:val="2"/>
    <w:next w:val="1"/>
    <w:qFormat/>
    <w:uiPriority w:val="99"/>
    <w:pPr>
      <w:widowControl/>
      <w:spacing w:before="0" w:beforeLines="0"/>
      <w:outlineLvl w:val="2"/>
    </w:pPr>
    <w:rPr>
      <w:rFonts w:ascii="宋体" w:hAnsi="宋体" w:eastAsia="宋体"/>
      <w:bCs w:val="0"/>
      <w:kern w:val="36"/>
      <w:sz w:val="18"/>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9">
    <w:name w:val="0级标题"/>
    <w:basedOn w:val="1"/>
    <w:uiPriority w:val="0"/>
    <w:pPr>
      <w:tabs>
        <w:tab w:val="left" w:pos="425"/>
      </w:tabs>
      <w:spacing w:before="240" w:after="60" w:line="300" w:lineRule="auto"/>
      <w:jc w:val="center"/>
      <w:outlineLvl w:val="7"/>
    </w:pPr>
    <w:rPr>
      <w:rFonts w:eastAsia="黑体"/>
      <w:kern w:val="24"/>
      <w:sz w:val="30"/>
    </w:rPr>
  </w:style>
  <w:style w:type="paragraph" w:styleId="1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2020-09-22T02:20:00Z</dcterms:created>
  <dc:creator>mlh9786</dc:creator>
  <cp:lastModifiedBy>mlh9786</cp:lastModifiedBy>
  <dcterms:modified xsi:type="dcterms:W3CDTF">2020-09-22T02:22:08Z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